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F1C26" w14:textId="77777777" w:rsidR="00E87DB8" w:rsidRPr="001B5CEE" w:rsidRDefault="00D26FD7" w:rsidP="00E87DB8">
      <w:pPr>
        <w:jc w:val="center"/>
        <w:rPr>
          <w:rFonts w:ascii="Arial" w:hAnsi="Arial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1D9F2AD" wp14:editId="213F84A2">
            <wp:extent cx="400050" cy="50482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79540" w14:textId="77777777" w:rsidR="00E87DB8" w:rsidRPr="001B5CEE" w:rsidRDefault="00E87DB8" w:rsidP="00E87DB8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14:paraId="2C35A1FA" w14:textId="77777777" w:rsidR="00E87DB8" w:rsidRPr="001B5CEE" w:rsidRDefault="00E87DB8" w:rsidP="00E87DB8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14:paraId="2093B29D" w14:textId="77777777" w:rsidR="00E87DB8" w:rsidRPr="001B5CEE" w:rsidRDefault="00E87DB8" w:rsidP="00E87DB8">
      <w:pPr>
        <w:jc w:val="center"/>
        <w:rPr>
          <w:spacing w:val="80"/>
          <w:sz w:val="32"/>
          <w:szCs w:val="32"/>
        </w:rPr>
      </w:pPr>
    </w:p>
    <w:p w14:paraId="5D37ECC0" w14:textId="77777777" w:rsidR="00E87DB8" w:rsidRPr="001B5CEE" w:rsidRDefault="00E87DB8" w:rsidP="00E87DB8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14:paraId="45827909" w14:textId="5D9A9078" w:rsidR="00E87DB8" w:rsidRPr="00E4240D" w:rsidRDefault="001602C3" w:rsidP="00E87DB8">
      <w:pPr>
        <w:jc w:val="both"/>
      </w:pPr>
      <w:r>
        <w:t xml:space="preserve">13.08.2019                  </w:t>
      </w:r>
      <w:r w:rsidR="00A72520">
        <w:t xml:space="preserve">      </w:t>
      </w:r>
      <w:r w:rsidR="00A21DFB">
        <w:t xml:space="preserve"> </w:t>
      </w:r>
      <w:r w:rsidR="00364DD2">
        <w:t xml:space="preserve">    </w:t>
      </w:r>
      <w:r w:rsidR="00A21DFB">
        <w:t xml:space="preserve">     </w:t>
      </w:r>
      <w:r w:rsidR="00E87DB8" w:rsidRPr="00E4240D">
        <w:t xml:space="preserve"> </w:t>
      </w:r>
      <w:r w:rsidR="00A21DFB">
        <w:t xml:space="preserve"> </w:t>
      </w:r>
      <w:r w:rsidR="00E87DB8" w:rsidRPr="00E4240D">
        <w:t xml:space="preserve">     </w:t>
      </w:r>
      <w:r w:rsidR="00684728">
        <w:t xml:space="preserve">    </w:t>
      </w:r>
      <w:r w:rsidR="00E87DB8" w:rsidRPr="00E4240D">
        <w:t xml:space="preserve"> с. Михайловка        </w:t>
      </w:r>
      <w:r w:rsidR="00E4240D" w:rsidRPr="00E4240D">
        <w:t xml:space="preserve"> </w:t>
      </w:r>
      <w:r w:rsidR="00A72520">
        <w:t xml:space="preserve">  </w:t>
      </w:r>
      <w:r>
        <w:t xml:space="preserve">                  </w:t>
      </w:r>
      <w:r w:rsidR="00A72520">
        <w:t xml:space="preserve">            </w:t>
      </w:r>
      <w:r w:rsidR="00684728">
        <w:t xml:space="preserve">     </w:t>
      </w:r>
      <w:r w:rsidR="00E87DB8" w:rsidRPr="00E4240D">
        <w:t xml:space="preserve">    № </w:t>
      </w:r>
      <w:r>
        <w:t>720-па</w:t>
      </w:r>
    </w:p>
    <w:p w14:paraId="396A2EB4" w14:textId="77777777" w:rsidR="00E87DB8" w:rsidRPr="0092673B" w:rsidRDefault="00E87DB8" w:rsidP="00E87DB8">
      <w:pPr>
        <w:ind w:left="-284" w:right="-285"/>
        <w:rPr>
          <w:bCs/>
          <w:sz w:val="28"/>
          <w:szCs w:val="28"/>
        </w:rPr>
      </w:pPr>
    </w:p>
    <w:p w14:paraId="398E8077" w14:textId="77777777" w:rsidR="00A21DFB" w:rsidRPr="0092673B" w:rsidRDefault="00A21DFB" w:rsidP="00E87DB8">
      <w:pPr>
        <w:ind w:left="-284" w:right="-285"/>
        <w:rPr>
          <w:bCs/>
          <w:sz w:val="28"/>
          <w:szCs w:val="28"/>
        </w:rPr>
      </w:pPr>
    </w:p>
    <w:p w14:paraId="0E4E1557" w14:textId="77777777" w:rsidR="00364DD2" w:rsidRPr="0092673B" w:rsidRDefault="00684728" w:rsidP="00E87DB8">
      <w:pPr>
        <w:pStyle w:val="ConsPlusTitle"/>
        <w:jc w:val="center"/>
        <w:rPr>
          <w:sz w:val="28"/>
          <w:szCs w:val="28"/>
        </w:rPr>
      </w:pPr>
      <w:r w:rsidRPr="0092673B">
        <w:rPr>
          <w:sz w:val="28"/>
          <w:szCs w:val="28"/>
        </w:rPr>
        <w:t xml:space="preserve">О внесение изменений </w:t>
      </w:r>
      <w:r w:rsidR="001C540C" w:rsidRPr="0092673B">
        <w:rPr>
          <w:sz w:val="28"/>
          <w:szCs w:val="28"/>
        </w:rPr>
        <w:t xml:space="preserve">и дополнений </w:t>
      </w:r>
      <w:r w:rsidRPr="0092673B">
        <w:rPr>
          <w:sz w:val="28"/>
          <w:szCs w:val="28"/>
        </w:rPr>
        <w:t xml:space="preserve">в постановление </w:t>
      </w:r>
    </w:p>
    <w:p w14:paraId="79476313" w14:textId="77777777" w:rsidR="00364DD2" w:rsidRPr="0092673B" w:rsidRDefault="00684728" w:rsidP="00E87DB8">
      <w:pPr>
        <w:pStyle w:val="ConsPlusTitle"/>
        <w:jc w:val="center"/>
        <w:rPr>
          <w:sz w:val="28"/>
          <w:szCs w:val="28"/>
        </w:rPr>
      </w:pPr>
      <w:r w:rsidRPr="0092673B">
        <w:rPr>
          <w:sz w:val="28"/>
          <w:szCs w:val="28"/>
        </w:rPr>
        <w:t xml:space="preserve">администрации Михайловского муниципального района </w:t>
      </w:r>
    </w:p>
    <w:p w14:paraId="3CE19D5B" w14:textId="77777777" w:rsidR="00364DD2" w:rsidRPr="0092673B" w:rsidRDefault="00684728" w:rsidP="00684728">
      <w:pPr>
        <w:pStyle w:val="ConsPlusTitle"/>
        <w:jc w:val="center"/>
        <w:rPr>
          <w:sz w:val="28"/>
          <w:szCs w:val="28"/>
        </w:rPr>
      </w:pPr>
      <w:r w:rsidRPr="0092673B">
        <w:rPr>
          <w:sz w:val="28"/>
          <w:szCs w:val="28"/>
        </w:rPr>
        <w:t>от 30.01.2019 № 62-па «</w:t>
      </w:r>
      <w:r w:rsidR="00E87DB8" w:rsidRPr="0092673B">
        <w:rPr>
          <w:sz w:val="28"/>
          <w:szCs w:val="28"/>
        </w:rPr>
        <w:t xml:space="preserve">Об утверждении Типового положения </w:t>
      </w:r>
    </w:p>
    <w:p w14:paraId="6451CE11" w14:textId="77777777" w:rsidR="00364DD2" w:rsidRPr="0092673B" w:rsidRDefault="00E87DB8" w:rsidP="00684728">
      <w:pPr>
        <w:pStyle w:val="ConsPlusTitle"/>
        <w:jc w:val="center"/>
        <w:rPr>
          <w:color w:val="000000"/>
          <w:sz w:val="28"/>
          <w:szCs w:val="28"/>
        </w:rPr>
      </w:pPr>
      <w:r w:rsidRPr="0092673B">
        <w:rPr>
          <w:sz w:val="28"/>
          <w:szCs w:val="28"/>
        </w:rPr>
        <w:t xml:space="preserve">об оплате труда </w:t>
      </w:r>
      <w:r w:rsidRPr="0092673B">
        <w:rPr>
          <w:color w:val="000000"/>
          <w:sz w:val="28"/>
          <w:szCs w:val="28"/>
        </w:rPr>
        <w:t>работников муниципальных бюджетных общеобразовательных учреждений Михайловского</w:t>
      </w:r>
      <w:r w:rsidR="00684728" w:rsidRPr="0092673B">
        <w:rPr>
          <w:color w:val="000000"/>
          <w:sz w:val="28"/>
          <w:szCs w:val="28"/>
        </w:rPr>
        <w:t xml:space="preserve"> </w:t>
      </w:r>
    </w:p>
    <w:p w14:paraId="3C46A6B2" w14:textId="365E8CF1" w:rsidR="00E87DB8" w:rsidRPr="0092673B" w:rsidRDefault="00E87DB8" w:rsidP="00684728">
      <w:pPr>
        <w:pStyle w:val="ConsPlusTitle"/>
        <w:jc w:val="center"/>
        <w:rPr>
          <w:b w:val="0"/>
          <w:sz w:val="28"/>
          <w:szCs w:val="28"/>
        </w:rPr>
      </w:pPr>
      <w:r w:rsidRPr="0092673B">
        <w:rPr>
          <w:color w:val="000000"/>
          <w:sz w:val="28"/>
          <w:szCs w:val="28"/>
        </w:rPr>
        <w:t>муниципального района</w:t>
      </w:r>
      <w:r w:rsidR="00684728" w:rsidRPr="0092673B">
        <w:rPr>
          <w:color w:val="000000"/>
          <w:sz w:val="28"/>
          <w:szCs w:val="28"/>
        </w:rPr>
        <w:t>»</w:t>
      </w:r>
      <w:r w:rsidRPr="0092673B">
        <w:rPr>
          <w:color w:val="000000"/>
          <w:sz w:val="28"/>
          <w:szCs w:val="28"/>
        </w:rPr>
        <w:t xml:space="preserve"> </w:t>
      </w:r>
    </w:p>
    <w:p w14:paraId="7D75C092" w14:textId="77777777" w:rsidR="005F2149" w:rsidRPr="0092673B" w:rsidRDefault="005F2149" w:rsidP="00A73FE4">
      <w:pPr>
        <w:widowControl w:val="0"/>
        <w:ind w:firstLine="425"/>
        <w:jc w:val="both"/>
        <w:rPr>
          <w:sz w:val="28"/>
          <w:szCs w:val="28"/>
        </w:rPr>
      </w:pPr>
    </w:p>
    <w:p w14:paraId="51509C3E" w14:textId="4D6B8972" w:rsidR="00A21DFB" w:rsidRDefault="00A21DFB" w:rsidP="00A73FE4">
      <w:pPr>
        <w:widowControl w:val="0"/>
        <w:ind w:firstLine="425"/>
        <w:jc w:val="both"/>
        <w:rPr>
          <w:sz w:val="28"/>
          <w:szCs w:val="28"/>
        </w:rPr>
      </w:pPr>
    </w:p>
    <w:p w14:paraId="3184A678" w14:textId="77777777" w:rsidR="0092673B" w:rsidRPr="0092673B" w:rsidRDefault="0092673B" w:rsidP="00A73FE4">
      <w:pPr>
        <w:widowControl w:val="0"/>
        <w:ind w:firstLine="425"/>
        <w:jc w:val="both"/>
        <w:rPr>
          <w:sz w:val="28"/>
          <w:szCs w:val="28"/>
        </w:rPr>
      </w:pPr>
    </w:p>
    <w:p w14:paraId="1C86D430" w14:textId="1938FC28" w:rsidR="001407B0" w:rsidRDefault="001407B0" w:rsidP="00364D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07B0">
        <w:rPr>
          <w:sz w:val="28"/>
          <w:szCs w:val="28"/>
        </w:rPr>
        <w:t>В соответствии с Указом Президента Российской Федерации от 07.05.2012 № 597 «О мероприятиях по реализации государственной социальной политик</w:t>
      </w:r>
      <w:r w:rsidR="00A21DFB">
        <w:rPr>
          <w:sz w:val="28"/>
          <w:szCs w:val="28"/>
        </w:rPr>
        <w:t>и</w:t>
      </w:r>
      <w:r w:rsidRPr="001407B0">
        <w:rPr>
          <w:sz w:val="28"/>
          <w:szCs w:val="28"/>
        </w:rPr>
        <w:t xml:space="preserve">», Федеральным законом от 29.12.2012 № 273-ФЗ «Об образовании в Российской Федерации», </w:t>
      </w:r>
      <w:r w:rsidR="00C2787E">
        <w:rPr>
          <w:sz w:val="28"/>
          <w:szCs w:val="28"/>
        </w:rPr>
        <w:t>ст.</w:t>
      </w:r>
      <w:r w:rsidR="00364DD2">
        <w:rPr>
          <w:sz w:val="28"/>
          <w:szCs w:val="28"/>
        </w:rPr>
        <w:t xml:space="preserve"> </w:t>
      </w:r>
      <w:r w:rsidR="00C2787E">
        <w:rPr>
          <w:sz w:val="28"/>
          <w:szCs w:val="28"/>
        </w:rPr>
        <w:t>ст. 7,</w:t>
      </w:r>
      <w:r w:rsidR="00364DD2">
        <w:rPr>
          <w:sz w:val="28"/>
          <w:szCs w:val="28"/>
        </w:rPr>
        <w:t xml:space="preserve"> </w:t>
      </w:r>
      <w:r w:rsidR="00C2787E">
        <w:rPr>
          <w:sz w:val="28"/>
          <w:szCs w:val="28"/>
        </w:rPr>
        <w:t>17 Федерального закона</w:t>
      </w:r>
      <w:r w:rsidRPr="001407B0">
        <w:rPr>
          <w:sz w:val="28"/>
          <w:szCs w:val="28"/>
        </w:rPr>
        <w:t xml:space="preserve"> от </w:t>
      </w:r>
      <w:r w:rsidR="00A21DFB">
        <w:rPr>
          <w:sz w:val="28"/>
          <w:szCs w:val="28"/>
        </w:rPr>
        <w:t>0</w:t>
      </w:r>
      <w:r w:rsidRPr="001407B0">
        <w:rPr>
          <w:sz w:val="28"/>
          <w:szCs w:val="28"/>
        </w:rPr>
        <w:t xml:space="preserve">6.10.2003 № 131-ФЗ «Об общих принципах организации местного самоуправления в Российской Федерации», руководствуясь Уставом Михайловского муниципального района, </w:t>
      </w:r>
      <w:r w:rsidR="00684728" w:rsidRPr="001407B0">
        <w:rPr>
          <w:sz w:val="28"/>
          <w:szCs w:val="28"/>
        </w:rPr>
        <w:t>администрация Михайловского муниципального района</w:t>
      </w:r>
    </w:p>
    <w:p w14:paraId="7B86EADC" w14:textId="11CF6194" w:rsidR="00684728" w:rsidRDefault="00684728" w:rsidP="0092673B">
      <w:pPr>
        <w:widowControl w:val="0"/>
        <w:jc w:val="both"/>
        <w:rPr>
          <w:sz w:val="28"/>
          <w:szCs w:val="28"/>
        </w:rPr>
      </w:pPr>
    </w:p>
    <w:p w14:paraId="5BDF32B2" w14:textId="77777777" w:rsidR="0092673B" w:rsidRPr="001407B0" w:rsidRDefault="0092673B" w:rsidP="0092673B">
      <w:pPr>
        <w:widowControl w:val="0"/>
        <w:jc w:val="both"/>
        <w:rPr>
          <w:sz w:val="28"/>
          <w:szCs w:val="28"/>
        </w:rPr>
      </w:pPr>
    </w:p>
    <w:p w14:paraId="01ECE752" w14:textId="77777777" w:rsidR="001407B0" w:rsidRDefault="001407B0" w:rsidP="0092673B">
      <w:pPr>
        <w:widowControl w:val="0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Постановляет:</w:t>
      </w:r>
    </w:p>
    <w:p w14:paraId="7872EFC1" w14:textId="1CA8BEE4" w:rsidR="001407B0" w:rsidRDefault="001407B0" w:rsidP="0092673B">
      <w:pPr>
        <w:widowControl w:val="0"/>
        <w:ind w:firstLine="709"/>
        <w:jc w:val="both"/>
        <w:rPr>
          <w:b/>
          <w:bCs/>
          <w:caps/>
          <w:sz w:val="28"/>
          <w:szCs w:val="28"/>
        </w:rPr>
      </w:pPr>
    </w:p>
    <w:p w14:paraId="10AFFDB5" w14:textId="77777777" w:rsidR="0092673B" w:rsidRDefault="0092673B" w:rsidP="00A21DFB">
      <w:pPr>
        <w:widowControl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14:paraId="6C64BD71" w14:textId="77777777" w:rsidR="00684728" w:rsidRPr="00364DD2" w:rsidRDefault="00684728" w:rsidP="00364DD2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64DD2">
        <w:rPr>
          <w:b w:val="0"/>
          <w:sz w:val="28"/>
          <w:szCs w:val="28"/>
        </w:rPr>
        <w:t xml:space="preserve">1. Внести изменения </w:t>
      </w:r>
      <w:r w:rsidR="001C540C" w:rsidRPr="00364DD2">
        <w:rPr>
          <w:b w:val="0"/>
          <w:sz w:val="28"/>
          <w:szCs w:val="28"/>
        </w:rPr>
        <w:t xml:space="preserve">и дополнения </w:t>
      </w:r>
      <w:r w:rsidRPr="00364DD2">
        <w:rPr>
          <w:b w:val="0"/>
          <w:sz w:val="28"/>
          <w:szCs w:val="28"/>
        </w:rPr>
        <w:t xml:space="preserve">в Типовое положение об оплате труда работников муниципальных бюджетных общеобразовательных учреждений Михайловского муниципального района, утвержденное постановлением администрации Михайловского муниципального района от 30.01.2019 № 62-па: </w:t>
      </w:r>
    </w:p>
    <w:p w14:paraId="51F58A3A" w14:textId="77777777" w:rsidR="00364DD2" w:rsidRPr="00364DD2" w:rsidRDefault="00F062A2" w:rsidP="00364DD2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64DD2">
        <w:rPr>
          <w:b w:val="0"/>
          <w:sz w:val="28"/>
          <w:szCs w:val="28"/>
        </w:rPr>
        <w:t>1.1. преамбулу постановления изложить в новой редакции:</w:t>
      </w:r>
    </w:p>
    <w:p w14:paraId="3ECD5B2C" w14:textId="77777777" w:rsidR="00B96189" w:rsidRDefault="00B96189" w:rsidP="0092673B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  <w:sectPr w:rsidR="00B96189" w:rsidSect="00B96189">
          <w:headerReference w:type="default" r:id="rId9"/>
          <w:pgSz w:w="11906" w:h="16838"/>
          <w:pgMar w:top="567" w:right="851" w:bottom="1134" w:left="1701" w:header="454" w:footer="709" w:gutter="0"/>
          <w:cols w:space="708"/>
          <w:titlePg/>
          <w:docGrid w:linePitch="360"/>
        </w:sectPr>
      </w:pPr>
    </w:p>
    <w:p w14:paraId="63319172" w14:textId="2E1034FB" w:rsidR="00F062A2" w:rsidRPr="00364DD2" w:rsidRDefault="00F062A2" w:rsidP="0092673B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64DD2">
        <w:rPr>
          <w:b w:val="0"/>
          <w:sz w:val="28"/>
          <w:szCs w:val="28"/>
        </w:rPr>
        <w:lastRenderedPageBreak/>
        <w:t>«В соответствии с Указом</w:t>
      </w:r>
      <w:bookmarkStart w:id="0" w:name="_GoBack"/>
      <w:bookmarkEnd w:id="0"/>
      <w:r w:rsidRPr="00364DD2">
        <w:rPr>
          <w:b w:val="0"/>
          <w:sz w:val="28"/>
          <w:szCs w:val="28"/>
        </w:rPr>
        <w:t xml:space="preserve"> Президента Российской Федерации от</w:t>
      </w:r>
      <w:r w:rsidR="0092673B">
        <w:rPr>
          <w:b w:val="0"/>
          <w:sz w:val="28"/>
          <w:szCs w:val="28"/>
        </w:rPr>
        <w:t xml:space="preserve"> </w:t>
      </w:r>
      <w:r w:rsidRPr="00364DD2">
        <w:rPr>
          <w:b w:val="0"/>
          <w:sz w:val="28"/>
          <w:szCs w:val="28"/>
        </w:rPr>
        <w:t>07.05.2012 № 597 «О мероприятиях по реализации государственной</w:t>
      </w:r>
      <w:r w:rsidR="0092673B">
        <w:rPr>
          <w:b w:val="0"/>
          <w:sz w:val="28"/>
          <w:szCs w:val="28"/>
        </w:rPr>
        <w:t xml:space="preserve"> </w:t>
      </w:r>
      <w:r w:rsidRPr="00364DD2">
        <w:rPr>
          <w:b w:val="0"/>
          <w:sz w:val="28"/>
          <w:szCs w:val="28"/>
        </w:rPr>
        <w:t xml:space="preserve">социальной политики», </w:t>
      </w:r>
      <w:r w:rsidRPr="00364DD2">
        <w:rPr>
          <w:b w:val="0"/>
          <w:color w:val="000000"/>
          <w:sz w:val="28"/>
          <w:szCs w:val="28"/>
          <w:lang w:bidi="ru-RU"/>
        </w:rPr>
        <w:t xml:space="preserve">Бюджетным кодексом Российской Федерации, </w:t>
      </w:r>
      <w:r w:rsidRPr="00364DD2">
        <w:rPr>
          <w:b w:val="0"/>
          <w:sz w:val="28"/>
          <w:szCs w:val="28"/>
        </w:rPr>
        <w:t>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приказом департамента образования и науки Приморского края от 08.05.2019 №</w:t>
      </w:r>
      <w:r w:rsidR="00364DD2">
        <w:rPr>
          <w:b w:val="0"/>
          <w:sz w:val="28"/>
          <w:szCs w:val="28"/>
        </w:rPr>
        <w:t xml:space="preserve"> </w:t>
      </w:r>
      <w:r w:rsidRPr="00364DD2">
        <w:rPr>
          <w:b w:val="0"/>
          <w:sz w:val="28"/>
          <w:szCs w:val="28"/>
        </w:rPr>
        <w:t>713-а «О методических рекомендациях по оплате труда педагогических работников муниципальных образовательных организаций Приморского края», постановлением администрации Михайловского муниципального района от 11.10.2016 № 633-па «Об установлении предельного уровня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учреждений Михайловского муниципального района», руководствуясь Уставом Михайловского муниципального района, администрация Михайловского муниципального района».</w:t>
      </w:r>
    </w:p>
    <w:p w14:paraId="7FA5B161" w14:textId="63272E93" w:rsidR="008C760B" w:rsidRPr="00364DD2" w:rsidRDefault="008C760B" w:rsidP="00364DD2">
      <w:pPr>
        <w:widowControl w:val="0"/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DD2">
        <w:rPr>
          <w:sz w:val="28"/>
          <w:szCs w:val="28"/>
        </w:rPr>
        <w:t xml:space="preserve">1.2. п. 1.1. раздела 1 </w:t>
      </w:r>
      <w:r w:rsidR="00364DD2">
        <w:rPr>
          <w:sz w:val="28"/>
          <w:szCs w:val="28"/>
        </w:rPr>
        <w:t xml:space="preserve">Положения </w:t>
      </w:r>
      <w:r w:rsidRPr="00364DD2">
        <w:rPr>
          <w:color w:val="000000"/>
          <w:sz w:val="28"/>
          <w:szCs w:val="28"/>
        </w:rPr>
        <w:t>изложить в новой редакции:</w:t>
      </w:r>
    </w:p>
    <w:p w14:paraId="1292D6D1" w14:textId="5423F2F9" w:rsidR="008C760B" w:rsidRPr="00364DD2" w:rsidRDefault="008C760B" w:rsidP="00364DD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64DD2">
        <w:rPr>
          <w:rFonts w:ascii="Times New Roman" w:hAnsi="Times New Roman" w:cs="Times New Roman"/>
          <w:b w:val="0"/>
          <w:color w:val="000000"/>
          <w:sz w:val="28"/>
          <w:szCs w:val="28"/>
        </w:rPr>
        <w:t>«1.1.</w:t>
      </w:r>
      <w:r w:rsidR="00364DD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2673B">
        <w:rPr>
          <w:rFonts w:ascii="Times New Roman" w:hAnsi="Times New Roman" w:cs="Times New Roman"/>
          <w:b w:val="0"/>
          <w:color w:val="000000"/>
          <w:sz w:val="28"/>
          <w:szCs w:val="28"/>
        </w:rPr>
        <w:t>Типовое</w:t>
      </w:r>
      <w:r w:rsidRPr="00364DD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положение об оплате труда работников муниципальных </w:t>
      </w:r>
      <w:r w:rsidR="0092673B" w:rsidRPr="00364DD2">
        <w:rPr>
          <w:rFonts w:ascii="Times New Roman" w:hAnsi="Times New Roman" w:cs="Times New Roman"/>
          <w:b w:val="0"/>
          <w:color w:val="000000"/>
          <w:sz w:val="28"/>
          <w:szCs w:val="28"/>
        </w:rPr>
        <w:t>бюджетных</w:t>
      </w:r>
      <w:r w:rsidR="0092673B" w:rsidRPr="00364DD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2673B">
        <w:rPr>
          <w:rFonts w:ascii="Times New Roman" w:hAnsi="Times New Roman" w:cs="Times New Roman"/>
          <w:b w:val="0"/>
          <w:color w:val="000000"/>
          <w:sz w:val="28"/>
          <w:szCs w:val="28"/>
        </w:rPr>
        <w:t>обще</w:t>
      </w:r>
      <w:r w:rsidRPr="00364DD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образовательных учреждений Михайловского муниципального района (далее – Типовое положение) разработано в соответствии с Бюджетным кодексом Российской Федерации, Федеральным законом от 29.12.2012 № 273-ФЗ «Об образовании в Российской Федерации»,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образования», Законом Приморского края от 13.08.2013 № 243-КЗ «Об образовании в Приморском крае», Законом Приморского края от 25.04.2013 № 188-КЗ «Об оплате труда работников государственных учреждений Приморского края», с учетом приказа Министерства здравоохранения и </w:t>
      </w:r>
      <w:r w:rsidRPr="00364DD2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социального развития РФ от 26.08.2010 №</w:t>
      </w:r>
      <w:r w:rsidR="00364DD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64DD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(далее – ЕКС), постановления Администрации Приморского края от 08.05.2013 № 168-па «О введении отраслевых систем оплаты труда работников государственных учреждений Приморского края», действующих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 (далее – Рекомендации Российской трехсторонней комиссии по регулированию социально-трудовых отношений), Методических рекомендаций по </w:t>
      </w:r>
      <w:r w:rsidRPr="00364DD2">
        <w:rPr>
          <w:rFonts w:ascii="Times New Roman" w:hAnsi="Times New Roman" w:cs="Times New Roman"/>
          <w:b w:val="0"/>
          <w:color w:val="auto"/>
          <w:sz w:val="28"/>
          <w:szCs w:val="28"/>
        </w:rPr>
        <w:t>формированию системы оплаты труда работников общеобразовательных организаций, направленных письмом Минобрнауки России от 29.12.2017 №ВП-1992/02 (далее – Методические рекомендации), приказом департамента образования и науки Приморского края от 08.05.2019 №</w:t>
      </w:r>
      <w:r w:rsidR="00364D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64DD2">
        <w:rPr>
          <w:rFonts w:ascii="Times New Roman" w:hAnsi="Times New Roman" w:cs="Times New Roman"/>
          <w:b w:val="0"/>
          <w:color w:val="auto"/>
          <w:sz w:val="28"/>
          <w:szCs w:val="28"/>
        </w:rPr>
        <w:t>713-а «О методических рекомендациях по оплате труда педагогических работников муниципальных образовательных организаций Приморского края»,</w:t>
      </w:r>
      <w:r w:rsidRPr="00364D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64DD2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постановлением администрации Михайловского муниципального района от 11.10.2016 №</w:t>
      </w:r>
      <w:r w:rsidR="00364D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64DD2">
        <w:rPr>
          <w:rFonts w:ascii="Times New Roman" w:hAnsi="Times New Roman" w:cs="Times New Roman"/>
          <w:b w:val="0"/>
          <w:color w:val="auto"/>
          <w:sz w:val="28"/>
          <w:szCs w:val="28"/>
        </w:rPr>
        <w:t>633-па «Об установлении предельного уровня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учреждений Михайловского муниципального района», постановлением администрации Михайловского муниципального района от 26.12.2018 № 1295-па «Об утверждении целевых показателей и критериев эффективности работы учреждений образования Михайловского муниципального района».</w:t>
      </w:r>
    </w:p>
    <w:p w14:paraId="2647DE14" w14:textId="4FFF80ED" w:rsidR="00571697" w:rsidRPr="00364DD2" w:rsidRDefault="00571697" w:rsidP="00364D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DD2">
        <w:rPr>
          <w:sz w:val="28"/>
          <w:szCs w:val="28"/>
        </w:rPr>
        <w:t xml:space="preserve">1.3. п. 1.7. раздела 1 </w:t>
      </w:r>
      <w:r w:rsidR="00364DD2">
        <w:rPr>
          <w:sz w:val="28"/>
          <w:szCs w:val="28"/>
        </w:rPr>
        <w:t xml:space="preserve">Положения </w:t>
      </w:r>
      <w:r w:rsidRPr="00364DD2">
        <w:rPr>
          <w:sz w:val="28"/>
          <w:szCs w:val="28"/>
        </w:rPr>
        <w:t xml:space="preserve">изложить в новой редакции: </w:t>
      </w:r>
    </w:p>
    <w:p w14:paraId="2E1F6A0D" w14:textId="2B16E4A1" w:rsidR="00571697" w:rsidRPr="00364DD2" w:rsidRDefault="00571697" w:rsidP="00364D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4DD2">
        <w:rPr>
          <w:sz w:val="28"/>
          <w:szCs w:val="28"/>
        </w:rPr>
        <w:t>«1.7.</w:t>
      </w:r>
      <w:r w:rsidR="00364DD2">
        <w:rPr>
          <w:sz w:val="28"/>
          <w:szCs w:val="28"/>
        </w:rPr>
        <w:t xml:space="preserve"> </w:t>
      </w:r>
      <w:r w:rsidRPr="00364DD2">
        <w:rPr>
          <w:sz w:val="28"/>
          <w:szCs w:val="28"/>
        </w:rPr>
        <w:t xml:space="preserve">Система оплаты труда в учреждении устанавливается коллективным договором, соглашениями, локальными нормативными актами, принимаемыми в соответствии с трудовым законодательством, иными нормативными правовыми актами, содержащими нормы трудового </w:t>
      </w:r>
      <w:r w:rsidRPr="00364DD2">
        <w:rPr>
          <w:sz w:val="28"/>
          <w:szCs w:val="28"/>
        </w:rPr>
        <w:lastRenderedPageBreak/>
        <w:t>права, а также настоящим Положением».</w:t>
      </w:r>
    </w:p>
    <w:p w14:paraId="063444D3" w14:textId="1E59239C" w:rsidR="00811900" w:rsidRPr="00364DD2" w:rsidRDefault="00811900" w:rsidP="00364DD2">
      <w:pPr>
        <w:widowControl w:val="0"/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DD2">
        <w:rPr>
          <w:sz w:val="28"/>
          <w:szCs w:val="28"/>
        </w:rPr>
        <w:t xml:space="preserve">1.4. п. 1.9. раздела 1 </w:t>
      </w:r>
      <w:r w:rsidR="00364DD2">
        <w:rPr>
          <w:sz w:val="28"/>
          <w:szCs w:val="28"/>
        </w:rPr>
        <w:t xml:space="preserve">Положения </w:t>
      </w:r>
      <w:r w:rsidRPr="00364DD2">
        <w:rPr>
          <w:color w:val="000000"/>
          <w:sz w:val="28"/>
          <w:szCs w:val="28"/>
        </w:rPr>
        <w:t>изложить в новой редакции:</w:t>
      </w:r>
    </w:p>
    <w:p w14:paraId="1E410CCD" w14:textId="77777777" w:rsidR="00D07E51" w:rsidRPr="00364DD2" w:rsidRDefault="00811900" w:rsidP="00364DD2">
      <w:pPr>
        <w:pStyle w:val="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364DD2">
        <w:rPr>
          <w:color w:val="000000"/>
          <w:sz w:val="28"/>
          <w:szCs w:val="28"/>
          <w:lang w:bidi="ru-RU"/>
        </w:rPr>
        <w:t>«1.9. В целях развития кадрового потенциала, повышения престижности и привлекательности педагогической профессии, выполнения целевых значений показателя средней заработной платы педагогических работников организаций, совершенствование системы оплаты труда осуществлять путем перераспределения средств, предназначенных на оплату труда в организации, в соответствии с действующими Рекомендациями Российской трехсторонней комиссии по регулированию социально-трудовых отношений в пределах фонда оплаты труда организации».</w:t>
      </w:r>
    </w:p>
    <w:p w14:paraId="4094C627" w14:textId="2F8157C2" w:rsidR="00D07E51" w:rsidRPr="00364DD2" w:rsidRDefault="009D1D3C" w:rsidP="00364DD2">
      <w:pPr>
        <w:pStyle w:val="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364DD2">
        <w:rPr>
          <w:sz w:val="28"/>
          <w:szCs w:val="28"/>
        </w:rPr>
        <w:t>1.</w:t>
      </w:r>
      <w:r w:rsidR="00D07E51" w:rsidRPr="00364DD2">
        <w:rPr>
          <w:sz w:val="28"/>
          <w:szCs w:val="28"/>
        </w:rPr>
        <w:t xml:space="preserve">5. п.п. 2.12.2. раздела 2 </w:t>
      </w:r>
      <w:r w:rsidR="00364DD2">
        <w:rPr>
          <w:sz w:val="28"/>
          <w:szCs w:val="28"/>
        </w:rPr>
        <w:t xml:space="preserve">Положения </w:t>
      </w:r>
      <w:r w:rsidR="00D07E51" w:rsidRPr="00364DD2">
        <w:rPr>
          <w:color w:val="000000"/>
          <w:sz w:val="28"/>
          <w:szCs w:val="28"/>
        </w:rPr>
        <w:t>изложить в новой редакции:</w:t>
      </w:r>
    </w:p>
    <w:p w14:paraId="26828A0E" w14:textId="77777777" w:rsidR="00D07E51" w:rsidRPr="00364DD2" w:rsidRDefault="00D07E51" w:rsidP="00364DD2">
      <w:pPr>
        <w:pStyle w:val="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364DD2">
        <w:rPr>
          <w:color w:val="000000"/>
          <w:sz w:val="28"/>
          <w:szCs w:val="28"/>
          <w:lang w:bidi="ru-RU"/>
        </w:rPr>
        <w:t>«2.12.2. К окладам педагогических работников, установленным по ПКГ, применяется повышающий коэффициент за квалификационную категорию:</w:t>
      </w:r>
    </w:p>
    <w:p w14:paraId="78F7044A" w14:textId="4F8A0A74" w:rsidR="00D07E51" w:rsidRPr="00A47932" w:rsidRDefault="00D07E51" w:rsidP="00364DD2">
      <w:pPr>
        <w:pStyle w:val="2"/>
        <w:numPr>
          <w:ilvl w:val="0"/>
          <w:numId w:val="9"/>
        </w:numPr>
        <w:shd w:val="clear" w:color="auto" w:fill="auto"/>
        <w:spacing w:before="0" w:after="0" w:line="360" w:lineRule="auto"/>
        <w:ind w:left="40" w:firstLine="709"/>
        <w:rPr>
          <w:sz w:val="28"/>
          <w:szCs w:val="28"/>
        </w:rPr>
      </w:pPr>
      <w:r w:rsidRPr="00A47932">
        <w:rPr>
          <w:color w:val="000000"/>
          <w:sz w:val="28"/>
          <w:szCs w:val="28"/>
          <w:lang w:bidi="ru-RU"/>
        </w:rPr>
        <w:t xml:space="preserve"> первую </w:t>
      </w:r>
      <w:r w:rsidR="00A47932" w:rsidRPr="00A47932">
        <w:rPr>
          <w:color w:val="000000"/>
          <w:sz w:val="28"/>
          <w:szCs w:val="28"/>
          <w:lang w:bidi="ru-RU"/>
        </w:rPr>
        <w:t>–</w:t>
      </w:r>
      <w:r w:rsidRPr="00A47932">
        <w:rPr>
          <w:color w:val="000000"/>
          <w:sz w:val="28"/>
          <w:szCs w:val="28"/>
          <w:lang w:bidi="ru-RU"/>
        </w:rPr>
        <w:t xml:space="preserve"> 0,10;</w:t>
      </w:r>
    </w:p>
    <w:p w14:paraId="376C767B" w14:textId="12BB0F3E" w:rsidR="00D07E51" w:rsidRPr="00A47932" w:rsidRDefault="00D07E51" w:rsidP="00364DD2">
      <w:pPr>
        <w:pStyle w:val="2"/>
        <w:numPr>
          <w:ilvl w:val="0"/>
          <w:numId w:val="9"/>
        </w:numPr>
        <w:shd w:val="clear" w:color="auto" w:fill="auto"/>
        <w:spacing w:before="0" w:after="0" w:line="360" w:lineRule="auto"/>
        <w:ind w:left="40" w:firstLine="709"/>
        <w:rPr>
          <w:sz w:val="28"/>
          <w:szCs w:val="28"/>
        </w:rPr>
      </w:pPr>
      <w:r w:rsidRPr="00A47932">
        <w:rPr>
          <w:color w:val="000000"/>
          <w:sz w:val="28"/>
          <w:szCs w:val="28"/>
          <w:lang w:bidi="ru-RU"/>
        </w:rPr>
        <w:t xml:space="preserve"> высшую </w:t>
      </w:r>
      <w:r w:rsidR="00A47932" w:rsidRPr="00A47932">
        <w:rPr>
          <w:color w:val="000000"/>
          <w:sz w:val="28"/>
          <w:szCs w:val="28"/>
          <w:lang w:bidi="ru-RU"/>
        </w:rPr>
        <w:t>–</w:t>
      </w:r>
      <w:r w:rsidRPr="00A47932">
        <w:rPr>
          <w:color w:val="000000"/>
          <w:sz w:val="28"/>
          <w:szCs w:val="28"/>
          <w:lang w:bidi="ru-RU"/>
        </w:rPr>
        <w:t xml:space="preserve"> 0,15».</w:t>
      </w:r>
    </w:p>
    <w:p w14:paraId="570A203A" w14:textId="23A405F1" w:rsidR="009C1400" w:rsidRPr="00364DD2" w:rsidRDefault="0087460D" w:rsidP="00364D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DD2">
        <w:rPr>
          <w:sz w:val="28"/>
          <w:szCs w:val="28"/>
        </w:rPr>
        <w:t>1.6. п.п. 2.12</w:t>
      </w:r>
      <w:r w:rsidR="009C1400" w:rsidRPr="00364DD2">
        <w:rPr>
          <w:sz w:val="28"/>
          <w:szCs w:val="28"/>
        </w:rPr>
        <w:t xml:space="preserve">.3. раздела 2 </w:t>
      </w:r>
      <w:r w:rsidR="00A47932">
        <w:rPr>
          <w:sz w:val="28"/>
          <w:szCs w:val="28"/>
        </w:rPr>
        <w:t xml:space="preserve">Положения </w:t>
      </w:r>
      <w:r w:rsidR="009C1400" w:rsidRPr="00364DD2">
        <w:rPr>
          <w:color w:val="000000"/>
          <w:sz w:val="28"/>
          <w:szCs w:val="28"/>
        </w:rPr>
        <w:t>изложить в новой редакции:</w:t>
      </w:r>
    </w:p>
    <w:p w14:paraId="3A833F37" w14:textId="77777777" w:rsidR="009C1400" w:rsidRPr="00364DD2" w:rsidRDefault="009C1400" w:rsidP="00364D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>«2.12.3. К окладам педагогических работников, установленным по ПКГ, применяется повышающий коэффициент за специфику выполняемой работы в организациях:</w:t>
      </w:r>
    </w:p>
    <w:p w14:paraId="581CFB45" w14:textId="77777777" w:rsidR="009C1400" w:rsidRPr="00364DD2" w:rsidRDefault="009C1400" w:rsidP="00364D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>- за реализацию образовательной программы с углубленным изучением отдельных предметов или профильного обучения – 0,15;</w:t>
      </w:r>
    </w:p>
    <w:p w14:paraId="6AE05B2F" w14:textId="77777777" w:rsidR="009C1400" w:rsidRPr="00364DD2" w:rsidRDefault="009C1400" w:rsidP="00364D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>- за реализацию специальной (адаптированной) образовательной программы, в группах компенсационного обучения – 0,20;</w:t>
      </w:r>
    </w:p>
    <w:p w14:paraId="3C17011A" w14:textId="77777777" w:rsidR="009C1400" w:rsidRPr="00364DD2" w:rsidRDefault="009C1400" w:rsidP="00364D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>- за реализацию образовательной программы по индивиду</w:t>
      </w:r>
      <w:r w:rsidR="008F7494" w:rsidRPr="00364DD2">
        <w:rPr>
          <w:color w:val="000000"/>
          <w:sz w:val="28"/>
          <w:szCs w:val="28"/>
        </w:rPr>
        <w:t>альному учебному плану – 0,20</w:t>
      </w:r>
      <w:r w:rsidRPr="00364DD2">
        <w:rPr>
          <w:color w:val="000000"/>
          <w:sz w:val="28"/>
          <w:szCs w:val="28"/>
        </w:rPr>
        <w:t xml:space="preserve">; </w:t>
      </w:r>
    </w:p>
    <w:p w14:paraId="599212FE" w14:textId="6D21A997" w:rsidR="009D1D3C" w:rsidRPr="00364DD2" w:rsidRDefault="009D1D3C" w:rsidP="00364D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 xml:space="preserve">1.7. </w:t>
      </w:r>
      <w:r w:rsidRPr="00364DD2">
        <w:rPr>
          <w:sz w:val="28"/>
          <w:szCs w:val="28"/>
        </w:rPr>
        <w:t xml:space="preserve">п.п. 2.12.4. раздела 2 </w:t>
      </w:r>
      <w:r w:rsidR="00A47932">
        <w:rPr>
          <w:sz w:val="28"/>
          <w:szCs w:val="28"/>
        </w:rPr>
        <w:t xml:space="preserve">Положения </w:t>
      </w:r>
      <w:r w:rsidRPr="00364DD2">
        <w:rPr>
          <w:color w:val="000000"/>
          <w:sz w:val="28"/>
          <w:szCs w:val="28"/>
        </w:rPr>
        <w:t>изложить в новой редакции:</w:t>
      </w:r>
    </w:p>
    <w:p w14:paraId="53EF7E3A" w14:textId="77777777" w:rsidR="009D1D3C" w:rsidRPr="00364DD2" w:rsidRDefault="009D1D3C" w:rsidP="00364D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 xml:space="preserve">«2.12.4. К окладам педагогических работников, установленным по ПКГ, применяется повышающий коэффициент за выслугу лет при стаже </w:t>
      </w:r>
      <w:r w:rsidRPr="00364DD2">
        <w:rPr>
          <w:color w:val="000000"/>
          <w:sz w:val="28"/>
          <w:szCs w:val="28"/>
        </w:rPr>
        <w:lastRenderedPageBreak/>
        <w:t xml:space="preserve">работы в образовательных учреждениях, рассчитываемый следующим образом: </w:t>
      </w:r>
    </w:p>
    <w:p w14:paraId="25CA5CC0" w14:textId="77777777" w:rsidR="009D1D3C" w:rsidRPr="00364DD2" w:rsidRDefault="009D1D3C" w:rsidP="00364D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>- от 3 лет – 0,03 и дополнительно 0,01 за каждый следующий год работы, но не более 0,1 за весь период работы с учетом фактической учебной нагрузки».</w:t>
      </w:r>
    </w:p>
    <w:p w14:paraId="5F54F7E2" w14:textId="6CFC0F80" w:rsidR="009D1D3C" w:rsidRPr="00364DD2" w:rsidRDefault="009D1D3C" w:rsidP="00364D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 xml:space="preserve">1.8. </w:t>
      </w:r>
      <w:r w:rsidRPr="00364DD2">
        <w:rPr>
          <w:sz w:val="28"/>
          <w:szCs w:val="28"/>
        </w:rPr>
        <w:t xml:space="preserve">п.п. 2.12.5. раздела 2 </w:t>
      </w:r>
      <w:r w:rsidR="00A47932">
        <w:rPr>
          <w:sz w:val="28"/>
          <w:szCs w:val="28"/>
        </w:rPr>
        <w:t xml:space="preserve">Положения </w:t>
      </w:r>
      <w:r w:rsidRPr="00364DD2">
        <w:rPr>
          <w:color w:val="000000"/>
          <w:sz w:val="28"/>
          <w:szCs w:val="28"/>
        </w:rPr>
        <w:t>изложить в новой редакции:</w:t>
      </w:r>
    </w:p>
    <w:p w14:paraId="59B6738A" w14:textId="77777777" w:rsidR="009D1D3C" w:rsidRPr="00364DD2" w:rsidRDefault="009D1D3C" w:rsidP="00364D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 xml:space="preserve">«2.12.5. К окладам работникам учреждения (кроме педагогических работников), применяется повышающий коэффициент за выслугу лет при стаже работы в образовательных учреждениях, рассчитываемый следующим образом: </w:t>
      </w:r>
    </w:p>
    <w:p w14:paraId="477B5830" w14:textId="6116371F" w:rsidR="009D1D3C" w:rsidRPr="00364DD2" w:rsidRDefault="009D1D3C" w:rsidP="00364D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 xml:space="preserve">- от 3 лет – 0,03 и дополнительно 0,01 за каждый следующий год работы, но не более 0,1 за весь период работы». </w:t>
      </w:r>
    </w:p>
    <w:p w14:paraId="61F30838" w14:textId="1CB141A1" w:rsidR="00D5049E" w:rsidRPr="00364DD2" w:rsidRDefault="00D5049E" w:rsidP="00364DD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 xml:space="preserve">1.9. </w:t>
      </w:r>
      <w:r w:rsidRPr="00364DD2">
        <w:rPr>
          <w:sz w:val="28"/>
          <w:szCs w:val="28"/>
        </w:rPr>
        <w:t xml:space="preserve">п. 2.13. раздела 2 </w:t>
      </w:r>
      <w:r w:rsidR="00A47932">
        <w:rPr>
          <w:sz w:val="28"/>
          <w:szCs w:val="28"/>
        </w:rPr>
        <w:t xml:space="preserve">Положения </w:t>
      </w:r>
      <w:r w:rsidRPr="00364DD2">
        <w:rPr>
          <w:color w:val="000000"/>
          <w:sz w:val="28"/>
          <w:szCs w:val="28"/>
        </w:rPr>
        <w:t>изложить в новой редакции:</w:t>
      </w:r>
    </w:p>
    <w:p w14:paraId="438F43EE" w14:textId="77777777" w:rsidR="00D5049E" w:rsidRPr="00364DD2" w:rsidRDefault="00D5049E" w:rsidP="00364D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 xml:space="preserve">«2.13. В случаях, когда размер оплаты труда работника зависит от образования, квалификационной категории, выслуги лет, право на его изменение возникает в следующие сроки: </w:t>
      </w:r>
    </w:p>
    <w:p w14:paraId="6A2DD767" w14:textId="77777777" w:rsidR="00D5049E" w:rsidRPr="00364DD2" w:rsidRDefault="00D5049E" w:rsidP="00364DD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 xml:space="preserve">- при изменении величины минимальных окладов; </w:t>
      </w:r>
    </w:p>
    <w:p w14:paraId="7BAD715E" w14:textId="77777777" w:rsidR="00D5049E" w:rsidRPr="00364DD2" w:rsidRDefault="00D5049E" w:rsidP="00364DD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>- при увеличении стажа непрерывной работы, педагогической работы, выслуги лет – со дня достижения соответствующего стажа, если документы находятся в учреждении, или со дня предоставления документов о стаже, дающем право на соответствующие выплаты;</w:t>
      </w:r>
    </w:p>
    <w:p w14:paraId="47E31304" w14:textId="77777777" w:rsidR="00D5049E" w:rsidRPr="00364DD2" w:rsidRDefault="00D5049E" w:rsidP="00364DD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>- при получении образования или восстановлении документов об образовании – со дня представления соответствующего документа;</w:t>
      </w:r>
    </w:p>
    <w:p w14:paraId="6D5D61A2" w14:textId="77777777" w:rsidR="00D5049E" w:rsidRPr="00364DD2" w:rsidRDefault="00D5049E" w:rsidP="00364DD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>- при присвоении квалификационной категории – со дня вынесения решения аттестационной комиссией;</w:t>
      </w:r>
    </w:p>
    <w:p w14:paraId="3277743F" w14:textId="77777777" w:rsidR="00D5049E" w:rsidRPr="00364DD2" w:rsidRDefault="00D5049E" w:rsidP="00364D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>При наступлении у работника права на изменение размера оплаты труда 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по окончании указанных периодов».</w:t>
      </w:r>
    </w:p>
    <w:p w14:paraId="2BB35A0C" w14:textId="2EC23F82" w:rsidR="00496966" w:rsidRPr="00364DD2" w:rsidRDefault="00FE7AE6" w:rsidP="00364DD2">
      <w:pPr>
        <w:widowControl w:val="0"/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lastRenderedPageBreak/>
        <w:t>1.10</w:t>
      </w:r>
      <w:r w:rsidR="00684728" w:rsidRPr="00364DD2">
        <w:rPr>
          <w:color w:val="000000"/>
          <w:sz w:val="28"/>
          <w:szCs w:val="28"/>
        </w:rPr>
        <w:t xml:space="preserve">. </w:t>
      </w:r>
      <w:r w:rsidR="00684728" w:rsidRPr="00364DD2">
        <w:rPr>
          <w:sz w:val="28"/>
          <w:szCs w:val="28"/>
        </w:rPr>
        <w:t xml:space="preserve">п.п. 2.14.2 раздела 2 </w:t>
      </w:r>
      <w:r w:rsidR="00A47932">
        <w:rPr>
          <w:sz w:val="28"/>
          <w:szCs w:val="28"/>
        </w:rPr>
        <w:t xml:space="preserve">Положения </w:t>
      </w:r>
      <w:r w:rsidR="00684728" w:rsidRPr="00364DD2">
        <w:rPr>
          <w:color w:val="000000"/>
          <w:sz w:val="28"/>
          <w:szCs w:val="28"/>
        </w:rPr>
        <w:t>изложить в новой редакции:</w:t>
      </w:r>
    </w:p>
    <w:p w14:paraId="1A924AF0" w14:textId="77777777" w:rsidR="00496966" w:rsidRPr="00364DD2" w:rsidRDefault="00496966" w:rsidP="00364D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>«2.14.2. Работникам учреждения устанавливаются следующие компенсационные выплаты:</w:t>
      </w:r>
    </w:p>
    <w:p w14:paraId="7951A516" w14:textId="5DEF40D7" w:rsidR="00496966" w:rsidRPr="00364DD2" w:rsidRDefault="00496966" w:rsidP="00364DD2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64DD2">
        <w:rPr>
          <w:rFonts w:ascii="Times New Roman" w:hAnsi="Times New Roman"/>
          <w:color w:val="000000"/>
          <w:sz w:val="28"/>
          <w:szCs w:val="28"/>
        </w:rPr>
        <w:t xml:space="preserve">- выплаты работникам, занятым на работах с </w:t>
      </w:r>
      <w:r w:rsidRPr="00364DD2">
        <w:rPr>
          <w:rFonts w:ascii="Times New Roman" w:hAnsi="Times New Roman"/>
          <w:sz w:val="28"/>
          <w:szCs w:val="28"/>
        </w:rPr>
        <w:t>вредными и (или) опасными условиями труда (в соответствии со статьей 147 Трудового Кодекса Российской Федерации);</w:t>
      </w:r>
    </w:p>
    <w:p w14:paraId="4C373D45" w14:textId="77777777" w:rsidR="00496966" w:rsidRPr="00364DD2" w:rsidRDefault="00496966" w:rsidP="00364DD2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64DD2">
        <w:rPr>
          <w:rFonts w:ascii="Times New Roman" w:hAnsi="Times New Roman"/>
          <w:color w:val="000000"/>
          <w:sz w:val="28"/>
          <w:szCs w:val="28"/>
        </w:rPr>
        <w:t xml:space="preserve">- выплаты за работу в местностях с особыми климатическими условиями </w:t>
      </w:r>
      <w:r w:rsidRPr="00364DD2">
        <w:rPr>
          <w:rFonts w:ascii="Times New Roman" w:hAnsi="Times New Roman"/>
          <w:sz w:val="28"/>
          <w:szCs w:val="28"/>
        </w:rPr>
        <w:t>(в соответствии со статьей 148 Трудового Кодекса Российской Федерации)</w:t>
      </w:r>
      <w:r w:rsidRPr="00364DD2">
        <w:rPr>
          <w:rFonts w:ascii="Times New Roman" w:hAnsi="Times New Roman"/>
          <w:color w:val="000000"/>
          <w:sz w:val="28"/>
          <w:szCs w:val="28"/>
        </w:rPr>
        <w:t>;</w:t>
      </w:r>
    </w:p>
    <w:p w14:paraId="7E3658B4" w14:textId="77777777" w:rsidR="00496966" w:rsidRPr="00364DD2" w:rsidRDefault="00496966" w:rsidP="00364DD2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64DD2">
        <w:rPr>
          <w:rFonts w:ascii="Times New Roman" w:hAnsi="Times New Roman"/>
          <w:color w:val="000000"/>
          <w:sz w:val="28"/>
          <w:szCs w:val="28"/>
        </w:rPr>
        <w:t>- выплаты п</w:t>
      </w:r>
      <w:r w:rsidRPr="00364DD2">
        <w:rPr>
          <w:rFonts w:ascii="Times New Roman" w:hAnsi="Times New Roman"/>
          <w:sz w:val="28"/>
          <w:szCs w:val="28"/>
        </w:rPr>
        <w:t>ри выполнении работ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 (в соответствии со статьей 149 Трудового Кодекса Российской Федерации)</w:t>
      </w:r>
      <w:r w:rsidRPr="00364DD2">
        <w:rPr>
          <w:rFonts w:ascii="Times New Roman" w:hAnsi="Times New Roman"/>
          <w:color w:val="000000"/>
          <w:sz w:val="28"/>
          <w:szCs w:val="28"/>
        </w:rPr>
        <w:t>;</w:t>
      </w:r>
    </w:p>
    <w:p w14:paraId="05F5ED07" w14:textId="781578A0" w:rsidR="00684728" w:rsidRPr="00364DD2" w:rsidRDefault="00684728" w:rsidP="00364DD2">
      <w:pPr>
        <w:widowControl w:val="0"/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>1.</w:t>
      </w:r>
      <w:r w:rsidR="00FE4326" w:rsidRPr="00364DD2">
        <w:rPr>
          <w:color w:val="000000"/>
          <w:sz w:val="28"/>
          <w:szCs w:val="28"/>
        </w:rPr>
        <w:t>11</w:t>
      </w:r>
      <w:r w:rsidRPr="00364DD2">
        <w:rPr>
          <w:color w:val="000000"/>
          <w:sz w:val="28"/>
          <w:szCs w:val="28"/>
        </w:rPr>
        <w:t xml:space="preserve">. </w:t>
      </w:r>
      <w:r w:rsidRPr="00364DD2">
        <w:rPr>
          <w:sz w:val="28"/>
          <w:szCs w:val="28"/>
        </w:rPr>
        <w:t xml:space="preserve">п.п. 2.14.4 раздела 2 </w:t>
      </w:r>
      <w:r w:rsidR="00A47932">
        <w:rPr>
          <w:sz w:val="28"/>
          <w:szCs w:val="28"/>
        </w:rPr>
        <w:t xml:space="preserve">Положения </w:t>
      </w:r>
      <w:r w:rsidRPr="00364DD2">
        <w:rPr>
          <w:color w:val="000000"/>
          <w:sz w:val="28"/>
          <w:szCs w:val="28"/>
        </w:rPr>
        <w:t>изложить в новой редакции:</w:t>
      </w:r>
    </w:p>
    <w:p w14:paraId="4692CDEE" w14:textId="77777777" w:rsidR="005D429A" w:rsidRPr="00364DD2" w:rsidRDefault="005D429A" w:rsidP="00364D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DD2">
        <w:rPr>
          <w:sz w:val="28"/>
          <w:szCs w:val="28"/>
        </w:rPr>
        <w:t>«2.14.4. Оплата труда работников, занятых на работах с вредными и (или) опасными условиями труда, устанавливается в повышенном размере.</w:t>
      </w:r>
    </w:p>
    <w:p w14:paraId="08F2F9A2" w14:textId="77777777" w:rsidR="005D429A" w:rsidRPr="00364DD2" w:rsidRDefault="005D429A" w:rsidP="00364D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DD2">
        <w:rPr>
          <w:sz w:val="28"/>
          <w:szCs w:val="28"/>
        </w:rPr>
        <w:t xml:space="preserve">Минимальный размер повышения оплаты труда работникам, занятым на работах с вредными и (или) опасными условиями труда, составляет 4 процента должностного оклада, ставки заработной платы, установленной для различных видов работ с нормальными условиями труда (статья 147 Трудового Кодекса Российской Федерации). Размер повышения оплаты труда </w:t>
      </w:r>
      <w:r w:rsidRPr="00364DD2">
        <w:rPr>
          <w:color w:val="000000"/>
          <w:sz w:val="28"/>
          <w:szCs w:val="28"/>
          <w:lang w:bidi="ru-RU"/>
        </w:rPr>
        <w:t>устанавливается работодателем с учетом мнения представительного органа работников в порядке, установленном статьей 372 ТК РФ для принятия локальных нормативных актов, либо коллективным договором, трудовым договором»</w:t>
      </w:r>
      <w:r w:rsidRPr="00364DD2">
        <w:rPr>
          <w:sz w:val="28"/>
          <w:szCs w:val="28"/>
        </w:rPr>
        <w:t>.</w:t>
      </w:r>
    </w:p>
    <w:p w14:paraId="6C5F6AFB" w14:textId="1030CC43" w:rsidR="00684728" w:rsidRPr="00364DD2" w:rsidRDefault="00E21CB0" w:rsidP="00364DD2">
      <w:pPr>
        <w:widowControl w:val="0"/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>1.12</w:t>
      </w:r>
      <w:r w:rsidR="00684728" w:rsidRPr="00364DD2">
        <w:rPr>
          <w:color w:val="000000"/>
          <w:sz w:val="28"/>
          <w:szCs w:val="28"/>
        </w:rPr>
        <w:t xml:space="preserve">. </w:t>
      </w:r>
      <w:r w:rsidR="00684728" w:rsidRPr="00364DD2">
        <w:rPr>
          <w:sz w:val="28"/>
          <w:szCs w:val="28"/>
        </w:rPr>
        <w:t xml:space="preserve">п.п. 2.14.7 раздела 2 </w:t>
      </w:r>
      <w:r w:rsidR="00A47932">
        <w:rPr>
          <w:sz w:val="28"/>
          <w:szCs w:val="28"/>
        </w:rPr>
        <w:t xml:space="preserve">Положения </w:t>
      </w:r>
      <w:r w:rsidR="00684728" w:rsidRPr="00364DD2">
        <w:rPr>
          <w:color w:val="000000"/>
          <w:sz w:val="28"/>
          <w:szCs w:val="28"/>
        </w:rPr>
        <w:t>изложить в новой редакции:</w:t>
      </w:r>
    </w:p>
    <w:p w14:paraId="239802B1" w14:textId="77777777" w:rsidR="003F55F8" w:rsidRPr="00364DD2" w:rsidRDefault="003F55F8" w:rsidP="00364DD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 xml:space="preserve">«2.14.7. Доплаты за работу в условиях, отклоняющихся от нормальных, устанавливаются при выполнении работ различной квалификации в </w:t>
      </w:r>
      <w:r w:rsidRPr="00364DD2">
        <w:rPr>
          <w:color w:val="000000"/>
          <w:sz w:val="28"/>
          <w:szCs w:val="28"/>
        </w:rPr>
        <w:lastRenderedPageBreak/>
        <w:t>соответствии со статьей 150</w:t>
      </w:r>
      <w:r w:rsidRPr="00364DD2">
        <w:rPr>
          <w:sz w:val="28"/>
          <w:szCs w:val="28"/>
        </w:rPr>
        <w:t xml:space="preserve"> Трудового Кодекса Российской Федерации</w:t>
      </w:r>
      <w:r w:rsidRPr="00364DD2">
        <w:rPr>
          <w:color w:val="000000"/>
          <w:sz w:val="28"/>
          <w:szCs w:val="28"/>
        </w:rPr>
        <w:t xml:space="preserve">; </w:t>
      </w:r>
      <w:r w:rsidRPr="00364DD2">
        <w:rPr>
          <w:bCs/>
          <w:sz w:val="28"/>
          <w:szCs w:val="28"/>
        </w:rPr>
        <w:t xml:space="preserve"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 – статьей 151 </w:t>
      </w:r>
      <w:r w:rsidRPr="00364DD2">
        <w:rPr>
          <w:sz w:val="28"/>
          <w:szCs w:val="28"/>
        </w:rPr>
        <w:t>Трудового Кодекса Российской Федерации</w:t>
      </w:r>
      <w:r w:rsidRPr="00364DD2">
        <w:rPr>
          <w:bCs/>
          <w:sz w:val="28"/>
          <w:szCs w:val="28"/>
        </w:rPr>
        <w:t xml:space="preserve">; </w:t>
      </w:r>
      <w:r w:rsidRPr="00364DD2">
        <w:rPr>
          <w:color w:val="000000"/>
          <w:sz w:val="28"/>
          <w:szCs w:val="28"/>
        </w:rPr>
        <w:t xml:space="preserve">сверхурочной работе – статьей 152 </w:t>
      </w:r>
      <w:r w:rsidRPr="00364DD2">
        <w:rPr>
          <w:sz w:val="28"/>
          <w:szCs w:val="28"/>
        </w:rPr>
        <w:t>Трудового Кодекса Российской Федерации</w:t>
      </w:r>
      <w:r w:rsidRPr="00364DD2">
        <w:rPr>
          <w:color w:val="000000"/>
          <w:sz w:val="28"/>
          <w:szCs w:val="28"/>
        </w:rPr>
        <w:t xml:space="preserve">; работе в выходные и нерабочие праздничные дни – статьей 153 </w:t>
      </w:r>
      <w:r w:rsidRPr="00364DD2">
        <w:rPr>
          <w:sz w:val="28"/>
          <w:szCs w:val="28"/>
        </w:rPr>
        <w:t>Трудового Кодекса Российской Федерации</w:t>
      </w:r>
      <w:r w:rsidRPr="00364DD2">
        <w:rPr>
          <w:color w:val="000000"/>
          <w:sz w:val="28"/>
          <w:szCs w:val="28"/>
        </w:rPr>
        <w:t>».</w:t>
      </w:r>
    </w:p>
    <w:p w14:paraId="19ABFC2C" w14:textId="753A3C83" w:rsidR="00890AEC" w:rsidRPr="00364DD2" w:rsidRDefault="00890AEC" w:rsidP="00364DD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4DD2">
        <w:rPr>
          <w:sz w:val="28"/>
          <w:szCs w:val="28"/>
        </w:rPr>
        <w:t>1.1</w:t>
      </w:r>
      <w:r w:rsidR="00A47932">
        <w:rPr>
          <w:sz w:val="28"/>
          <w:szCs w:val="28"/>
        </w:rPr>
        <w:t>3</w:t>
      </w:r>
      <w:r w:rsidRPr="00364DD2">
        <w:rPr>
          <w:sz w:val="28"/>
          <w:szCs w:val="28"/>
        </w:rPr>
        <w:t xml:space="preserve">. п.п. 2.16.1. раздела 2 </w:t>
      </w:r>
      <w:r w:rsidR="00A47932">
        <w:rPr>
          <w:sz w:val="28"/>
          <w:szCs w:val="28"/>
        </w:rPr>
        <w:t>Положения изложить</w:t>
      </w:r>
      <w:r w:rsidRPr="00364DD2">
        <w:rPr>
          <w:sz w:val="28"/>
          <w:szCs w:val="28"/>
        </w:rPr>
        <w:t xml:space="preserve"> в следующей редакции:</w:t>
      </w:r>
    </w:p>
    <w:p w14:paraId="75F5DC7A" w14:textId="7FC1B5E5" w:rsidR="00890AEC" w:rsidRPr="00364DD2" w:rsidRDefault="00890AEC" w:rsidP="00364DD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>«2.16.1.</w:t>
      </w:r>
      <w:r w:rsidR="00364DD2" w:rsidRPr="00364DD2">
        <w:rPr>
          <w:color w:val="000000"/>
          <w:sz w:val="28"/>
          <w:szCs w:val="28"/>
        </w:rPr>
        <w:t xml:space="preserve"> </w:t>
      </w:r>
      <w:r w:rsidRPr="00364DD2">
        <w:rPr>
          <w:color w:val="000000"/>
          <w:sz w:val="28"/>
          <w:szCs w:val="28"/>
        </w:rPr>
        <w:t>Стимулирующие выплаты, размеры и условия их осуществления, показатели и критерии оценки эффективности труда работников учреждения устанавливаются коллективным договором, соглашениями, локальными нормативными актами учреждения по согласованию с коллегиальным профсоюзным органом или иным представительным органом работников с учетом соответствующих нормативных правовых актов Российской Федерации, Рекомендаций Российской трехсторонней комиссии по регулированию социально-трудовых отношений, в пределах фонда оплаты труда работников учреждения, формируемого за счет бюджетных средств и средств, поступающих</w:t>
      </w:r>
      <w:r w:rsidR="0089570F" w:rsidRPr="00364DD2">
        <w:rPr>
          <w:color w:val="000000"/>
          <w:sz w:val="28"/>
          <w:szCs w:val="28"/>
        </w:rPr>
        <w:t xml:space="preserve"> </w:t>
      </w:r>
      <w:r w:rsidRPr="00364DD2">
        <w:rPr>
          <w:color w:val="000000"/>
          <w:sz w:val="28"/>
          <w:szCs w:val="28"/>
        </w:rPr>
        <w:t xml:space="preserve">от приносящей доход деятельности учреждения (при наличии). </w:t>
      </w:r>
    </w:p>
    <w:p w14:paraId="741832DF" w14:textId="4D942886" w:rsidR="00890AEC" w:rsidRPr="00364DD2" w:rsidRDefault="00890AEC" w:rsidP="00364DD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>Размеры и условия осуществления выплат стимулирующего характера подлежат внесению в трудовой договор (дополнительное соглашение к трудовому договору) с работником в соответствии с Рекомендациями Российской трехсторонней комиссии по регулированию социально</w:t>
      </w:r>
      <w:r w:rsidR="00364DD2" w:rsidRPr="00364DD2">
        <w:rPr>
          <w:color w:val="000000"/>
          <w:sz w:val="28"/>
          <w:szCs w:val="28"/>
        </w:rPr>
        <w:t>-</w:t>
      </w:r>
      <w:r w:rsidRPr="00364DD2">
        <w:rPr>
          <w:color w:val="000000"/>
          <w:sz w:val="28"/>
          <w:szCs w:val="28"/>
        </w:rPr>
        <w:t xml:space="preserve">трудовых отношений.  </w:t>
      </w:r>
    </w:p>
    <w:p w14:paraId="5F648D45" w14:textId="77777777" w:rsidR="00890AEC" w:rsidRPr="00364DD2" w:rsidRDefault="00890AEC" w:rsidP="00364DD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DD2">
        <w:rPr>
          <w:color w:val="000000"/>
          <w:sz w:val="28"/>
          <w:szCs w:val="28"/>
        </w:rPr>
        <w:t xml:space="preserve">Показатели и критерии оценки эффективности деятельности, закрепляемые в локальном нормативном акте (коллективном договоре), формулируются с учетом целей, показателей и результатов, предусмотренных федеральными проектами, входящими в состав национального проекта «Образование», в рамках государственной </w:t>
      </w:r>
      <w:r w:rsidRPr="00364DD2">
        <w:rPr>
          <w:color w:val="000000"/>
          <w:sz w:val="28"/>
          <w:szCs w:val="28"/>
        </w:rPr>
        <w:lastRenderedPageBreak/>
        <w:t xml:space="preserve">программы Российской Федерации «Развитие образования», региональными (муниципальными) проектами и возможности оценки личного вклада работника. </w:t>
      </w:r>
    </w:p>
    <w:p w14:paraId="2F8C7E70" w14:textId="77777777" w:rsidR="00890AEC" w:rsidRPr="00364DD2" w:rsidRDefault="00890AEC" w:rsidP="00364DD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364DD2">
        <w:rPr>
          <w:color w:val="000000"/>
          <w:sz w:val="28"/>
          <w:szCs w:val="28"/>
          <w:lang w:bidi="ru-RU"/>
        </w:rPr>
        <w:t>Стимулирующие выплаты педагогическим работникам могут устанавливаться в процентах к окладам по ПКГ с учетом повышающих коэффициентов, ставкам заработной платы или в абсолютных размерах, если иное не установлено федеральным или краевым законодательством. Не допускается введение стимулирующих выплат, в отношении которых не установлены показатели эффективности деятельности организации и педагогических работников (конкретные измеримые параметры), а также в зависимости от формализованных показателей успеваемости обучающихся».</w:t>
      </w:r>
    </w:p>
    <w:p w14:paraId="3BDB5785" w14:textId="05DB0959" w:rsidR="00890AEC" w:rsidRPr="00364DD2" w:rsidRDefault="00890AEC" w:rsidP="00364DD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4DD2">
        <w:rPr>
          <w:sz w:val="28"/>
          <w:szCs w:val="28"/>
        </w:rPr>
        <w:t>1.1</w:t>
      </w:r>
      <w:r w:rsidR="00A47932">
        <w:rPr>
          <w:sz w:val="28"/>
          <w:szCs w:val="28"/>
        </w:rPr>
        <w:t>4</w:t>
      </w:r>
      <w:r w:rsidRPr="00364DD2">
        <w:rPr>
          <w:sz w:val="28"/>
          <w:szCs w:val="28"/>
        </w:rPr>
        <w:t xml:space="preserve">. </w:t>
      </w:r>
      <w:r w:rsidR="0089570F" w:rsidRPr="00364DD2">
        <w:rPr>
          <w:sz w:val="28"/>
          <w:szCs w:val="28"/>
        </w:rPr>
        <w:t>п.п. 2.16</w:t>
      </w:r>
      <w:r w:rsidRPr="00364DD2">
        <w:rPr>
          <w:sz w:val="28"/>
          <w:szCs w:val="28"/>
        </w:rPr>
        <w:t xml:space="preserve">.3. раздела 2 </w:t>
      </w:r>
      <w:r w:rsidR="00A47932">
        <w:rPr>
          <w:sz w:val="28"/>
          <w:szCs w:val="28"/>
        </w:rPr>
        <w:t>Положения изложить</w:t>
      </w:r>
      <w:r w:rsidRPr="00364DD2">
        <w:rPr>
          <w:sz w:val="28"/>
          <w:szCs w:val="28"/>
        </w:rPr>
        <w:t xml:space="preserve"> в следующей редакции:</w:t>
      </w:r>
    </w:p>
    <w:p w14:paraId="68B95212" w14:textId="77777777" w:rsidR="00890AEC" w:rsidRPr="00364DD2" w:rsidRDefault="0089570F" w:rsidP="00364D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DD2">
        <w:rPr>
          <w:color w:val="000000"/>
          <w:sz w:val="28"/>
          <w:szCs w:val="28"/>
          <w:lang w:bidi="ru-RU"/>
        </w:rPr>
        <w:t>«2.16</w:t>
      </w:r>
      <w:r w:rsidR="00890AEC" w:rsidRPr="00364DD2">
        <w:rPr>
          <w:color w:val="000000"/>
          <w:sz w:val="28"/>
          <w:szCs w:val="28"/>
          <w:lang w:bidi="ru-RU"/>
        </w:rPr>
        <w:t xml:space="preserve">.3. Стимулирующие выплаты производятся на основании произведенных с учетом положений Методических рекомендаций Минобрнауки России, Рекомендаций Российской трехсторонней комиссии по регулированию социально-трудовых отношений результатов объективной оценки показателей </w:t>
      </w:r>
      <w:r w:rsidR="00890AEC" w:rsidRPr="00364DD2">
        <w:rPr>
          <w:sz w:val="28"/>
          <w:szCs w:val="28"/>
          <w:lang w:bidi="ru-RU"/>
        </w:rPr>
        <w:t>и критериев оценки эффективности труда работника, по решению руководителя учреждения, в пределах бюджетных ассигнований на оплату труда работников организации, а также средств от иной приносящей доход деятельности, направленных учреждением на оплату труда работников».</w:t>
      </w:r>
    </w:p>
    <w:p w14:paraId="288E64B1" w14:textId="234D4318" w:rsidR="00890AEC" w:rsidRPr="00364DD2" w:rsidRDefault="00890AEC" w:rsidP="00364DD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4DD2">
        <w:rPr>
          <w:sz w:val="28"/>
          <w:szCs w:val="28"/>
        </w:rPr>
        <w:t>1.1</w:t>
      </w:r>
      <w:r w:rsidR="00A47932">
        <w:rPr>
          <w:sz w:val="28"/>
          <w:szCs w:val="28"/>
        </w:rPr>
        <w:t>5</w:t>
      </w:r>
      <w:r w:rsidRPr="00364DD2">
        <w:rPr>
          <w:sz w:val="28"/>
          <w:szCs w:val="28"/>
        </w:rPr>
        <w:t xml:space="preserve">. дополнить раздел 2 </w:t>
      </w:r>
      <w:r w:rsidR="00A47932">
        <w:rPr>
          <w:sz w:val="28"/>
          <w:szCs w:val="28"/>
        </w:rPr>
        <w:t xml:space="preserve">Положения </w:t>
      </w:r>
      <w:r w:rsidR="0089570F" w:rsidRPr="00364DD2">
        <w:rPr>
          <w:sz w:val="28"/>
          <w:szCs w:val="28"/>
        </w:rPr>
        <w:t>п.п.</w:t>
      </w:r>
      <w:r w:rsidRPr="00364DD2">
        <w:rPr>
          <w:sz w:val="28"/>
          <w:szCs w:val="28"/>
        </w:rPr>
        <w:t xml:space="preserve"> </w:t>
      </w:r>
      <w:r w:rsidR="0089570F" w:rsidRPr="00364DD2">
        <w:rPr>
          <w:sz w:val="28"/>
          <w:szCs w:val="28"/>
        </w:rPr>
        <w:t>2.1</w:t>
      </w:r>
      <w:r w:rsidR="0092673B">
        <w:rPr>
          <w:sz w:val="28"/>
          <w:szCs w:val="28"/>
        </w:rPr>
        <w:t>8</w:t>
      </w:r>
      <w:r w:rsidR="0089570F" w:rsidRPr="00364DD2">
        <w:rPr>
          <w:sz w:val="28"/>
          <w:szCs w:val="28"/>
        </w:rPr>
        <w:t xml:space="preserve">. </w:t>
      </w:r>
      <w:r w:rsidRPr="00364DD2">
        <w:rPr>
          <w:sz w:val="28"/>
          <w:szCs w:val="28"/>
        </w:rPr>
        <w:t xml:space="preserve">следующего содержания: </w:t>
      </w:r>
    </w:p>
    <w:p w14:paraId="79B9A035" w14:textId="089A228C" w:rsidR="00A4035E" w:rsidRPr="00364DD2" w:rsidRDefault="00890AEC" w:rsidP="00364D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DD2">
        <w:rPr>
          <w:sz w:val="28"/>
          <w:szCs w:val="28"/>
        </w:rPr>
        <w:t>«2.1</w:t>
      </w:r>
      <w:r w:rsidR="0092673B">
        <w:rPr>
          <w:sz w:val="28"/>
          <w:szCs w:val="28"/>
        </w:rPr>
        <w:t>8</w:t>
      </w:r>
      <w:r w:rsidRPr="00364DD2">
        <w:rPr>
          <w:sz w:val="28"/>
          <w:szCs w:val="28"/>
        </w:rPr>
        <w:t xml:space="preserve">. </w:t>
      </w:r>
      <w:r w:rsidRPr="00364DD2">
        <w:rPr>
          <w:color w:val="000000"/>
          <w:sz w:val="28"/>
          <w:szCs w:val="28"/>
        </w:rPr>
        <w:t>В учреждении могут устанавливаться и иные выплаты, связанные с организацией образовательного процесса; соблюдением санитарно</w:t>
      </w:r>
      <w:r w:rsidR="00A47932">
        <w:rPr>
          <w:color w:val="000000"/>
          <w:sz w:val="28"/>
          <w:szCs w:val="28"/>
        </w:rPr>
        <w:t>-</w:t>
      </w:r>
      <w:r w:rsidRPr="00364DD2">
        <w:rPr>
          <w:color w:val="000000"/>
          <w:sz w:val="28"/>
          <w:szCs w:val="28"/>
        </w:rPr>
        <w:t>эпид</w:t>
      </w:r>
      <w:r w:rsidR="00A4035E" w:rsidRPr="00364DD2">
        <w:rPr>
          <w:color w:val="000000"/>
          <w:sz w:val="28"/>
          <w:szCs w:val="28"/>
        </w:rPr>
        <w:t>емиоло</w:t>
      </w:r>
      <w:r w:rsidR="007D27ED" w:rsidRPr="00364DD2">
        <w:rPr>
          <w:color w:val="000000"/>
          <w:sz w:val="28"/>
          <w:szCs w:val="28"/>
        </w:rPr>
        <w:t>гических норм и правил</w:t>
      </w:r>
      <w:r w:rsidR="00A4035E" w:rsidRPr="00364DD2">
        <w:rPr>
          <w:color w:val="000000"/>
          <w:sz w:val="28"/>
          <w:szCs w:val="28"/>
        </w:rPr>
        <w:t xml:space="preserve">, </w:t>
      </w:r>
      <w:r w:rsidR="00A4035E" w:rsidRPr="00364DD2">
        <w:rPr>
          <w:sz w:val="28"/>
          <w:szCs w:val="28"/>
        </w:rPr>
        <w:t>хозя</w:t>
      </w:r>
      <w:r w:rsidR="00892A3B" w:rsidRPr="00364DD2">
        <w:rPr>
          <w:sz w:val="28"/>
          <w:szCs w:val="28"/>
        </w:rPr>
        <w:t>йственно-финансовой деятельностью</w:t>
      </w:r>
      <w:r w:rsidR="001602C3">
        <w:rPr>
          <w:sz w:val="28"/>
          <w:szCs w:val="28"/>
        </w:rPr>
        <w:t>. Иные выплаты устанавливаются каждым образовательным учреждением самостоятельно</w:t>
      </w:r>
      <w:r w:rsidR="007D27ED" w:rsidRPr="00364DD2">
        <w:rPr>
          <w:sz w:val="28"/>
          <w:szCs w:val="28"/>
        </w:rPr>
        <w:t>»</w:t>
      </w:r>
      <w:r w:rsidR="00A4035E" w:rsidRPr="00364DD2">
        <w:rPr>
          <w:sz w:val="28"/>
          <w:szCs w:val="28"/>
        </w:rPr>
        <w:t>.</w:t>
      </w:r>
    </w:p>
    <w:p w14:paraId="6143FD26" w14:textId="03C9AFC6" w:rsidR="00323B20" w:rsidRPr="00364DD2" w:rsidRDefault="00323B20" w:rsidP="00364D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DD2">
        <w:rPr>
          <w:sz w:val="28"/>
          <w:szCs w:val="28"/>
        </w:rPr>
        <w:t>1.1</w:t>
      </w:r>
      <w:r w:rsidR="00A47932">
        <w:rPr>
          <w:sz w:val="28"/>
          <w:szCs w:val="28"/>
        </w:rPr>
        <w:t>6</w:t>
      </w:r>
      <w:r w:rsidRPr="00364DD2">
        <w:rPr>
          <w:sz w:val="28"/>
          <w:szCs w:val="28"/>
        </w:rPr>
        <w:t xml:space="preserve">. </w:t>
      </w:r>
      <w:r w:rsidR="00A47932">
        <w:rPr>
          <w:sz w:val="28"/>
          <w:szCs w:val="28"/>
        </w:rPr>
        <w:t>п</w:t>
      </w:r>
      <w:r w:rsidRPr="00364DD2">
        <w:rPr>
          <w:sz w:val="28"/>
          <w:szCs w:val="28"/>
        </w:rPr>
        <w:t xml:space="preserve">. 3.3. раздела 3 </w:t>
      </w:r>
      <w:r w:rsidR="00A47932">
        <w:rPr>
          <w:sz w:val="28"/>
          <w:szCs w:val="28"/>
        </w:rPr>
        <w:t>Положения изложить</w:t>
      </w:r>
      <w:r w:rsidRPr="00364DD2">
        <w:rPr>
          <w:sz w:val="28"/>
          <w:szCs w:val="28"/>
        </w:rPr>
        <w:t xml:space="preserve"> в следующей редакции:</w:t>
      </w:r>
    </w:p>
    <w:p w14:paraId="08538A3A" w14:textId="77777777" w:rsidR="00323B20" w:rsidRPr="00364DD2" w:rsidRDefault="00323B20" w:rsidP="00364D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DD2">
        <w:rPr>
          <w:sz w:val="28"/>
          <w:szCs w:val="28"/>
        </w:rPr>
        <w:t>«3.3. Выплаты компенсационного и стимулирующего характера для руководителя учреждения, его заместителей устанавливаются:</w:t>
      </w:r>
    </w:p>
    <w:p w14:paraId="07EA8A5F" w14:textId="2CD5BFED" w:rsidR="00323B20" w:rsidRPr="00364DD2" w:rsidRDefault="00323B20" w:rsidP="00364D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DD2">
        <w:rPr>
          <w:sz w:val="28"/>
          <w:szCs w:val="28"/>
        </w:rPr>
        <w:lastRenderedPageBreak/>
        <w:t xml:space="preserve">3.3.1. выплаты компенсационного характера </w:t>
      </w:r>
      <w:r w:rsidR="00A47932">
        <w:rPr>
          <w:sz w:val="28"/>
          <w:szCs w:val="28"/>
        </w:rPr>
        <w:t xml:space="preserve">– </w:t>
      </w:r>
      <w:r w:rsidRPr="00364DD2">
        <w:rPr>
          <w:sz w:val="28"/>
          <w:szCs w:val="28"/>
        </w:rPr>
        <w:t>в соответствии с разделом 2 настоящего Типового положения;</w:t>
      </w:r>
    </w:p>
    <w:p w14:paraId="4BCB13EF" w14:textId="77777777" w:rsidR="00323B20" w:rsidRPr="00364DD2" w:rsidRDefault="00323B20" w:rsidP="00364D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DD2">
        <w:rPr>
          <w:sz w:val="28"/>
          <w:szCs w:val="28"/>
        </w:rPr>
        <w:t>3.3.2. выплаты стимулирующего характера устанавливаются в соответствии с разделом 2 настоящего Типового положения;</w:t>
      </w:r>
    </w:p>
    <w:p w14:paraId="48C8A538" w14:textId="77777777" w:rsidR="00323B20" w:rsidRPr="00364DD2" w:rsidRDefault="00323B20" w:rsidP="00364DD2">
      <w:pPr>
        <w:widowControl w:val="0"/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364DD2">
        <w:rPr>
          <w:sz w:val="28"/>
          <w:szCs w:val="28"/>
        </w:rPr>
        <w:t xml:space="preserve">3.3.3. для заместителей директоров устанавливаются иные выплаты в соответствии с разделом 2 настоящего Типового положения за особые условия работы </w:t>
      </w:r>
      <w:r w:rsidRPr="00364DD2">
        <w:rPr>
          <w:spacing w:val="-1"/>
          <w:sz w:val="28"/>
          <w:szCs w:val="28"/>
        </w:rPr>
        <w:t>до 150% должностного оклада в соответствии со штатным расписанием».</w:t>
      </w:r>
    </w:p>
    <w:p w14:paraId="547736AD" w14:textId="77777777" w:rsidR="001407B0" w:rsidRPr="00364DD2" w:rsidRDefault="00684728" w:rsidP="00364DD2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64DD2">
        <w:rPr>
          <w:b w:val="0"/>
          <w:sz w:val="28"/>
          <w:szCs w:val="28"/>
        </w:rPr>
        <w:t>2</w:t>
      </w:r>
      <w:r w:rsidR="001407B0" w:rsidRPr="00364DD2">
        <w:rPr>
          <w:b w:val="0"/>
          <w:sz w:val="28"/>
          <w:szCs w:val="28"/>
        </w:rPr>
        <w:t>. Управлению по вопросам образования (</w:t>
      </w:r>
      <w:proofErr w:type="spellStart"/>
      <w:r w:rsidR="001407B0" w:rsidRPr="00364DD2">
        <w:rPr>
          <w:b w:val="0"/>
          <w:sz w:val="28"/>
          <w:szCs w:val="28"/>
        </w:rPr>
        <w:t>Чепала</w:t>
      </w:r>
      <w:proofErr w:type="spellEnd"/>
      <w:r w:rsidR="001964AE" w:rsidRPr="00364DD2">
        <w:rPr>
          <w:b w:val="0"/>
          <w:sz w:val="28"/>
          <w:szCs w:val="28"/>
        </w:rPr>
        <w:t xml:space="preserve"> А.Ф.</w:t>
      </w:r>
      <w:r w:rsidR="001407B0" w:rsidRPr="00364DD2">
        <w:rPr>
          <w:b w:val="0"/>
          <w:sz w:val="28"/>
          <w:szCs w:val="28"/>
        </w:rPr>
        <w:t>) ознакомить руководителей муниципальных бюджетных общеобразовательных учреждений с настоящим Типовым положением.</w:t>
      </w:r>
    </w:p>
    <w:p w14:paraId="7C7962CF" w14:textId="1602F25A" w:rsidR="001407B0" w:rsidRPr="00364DD2" w:rsidRDefault="00684728" w:rsidP="00364DD2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64DD2">
        <w:rPr>
          <w:b w:val="0"/>
          <w:sz w:val="28"/>
          <w:szCs w:val="28"/>
        </w:rPr>
        <w:t>3</w:t>
      </w:r>
      <w:r w:rsidR="001407B0" w:rsidRPr="00364DD2">
        <w:rPr>
          <w:b w:val="0"/>
          <w:sz w:val="28"/>
          <w:szCs w:val="28"/>
        </w:rPr>
        <w:t xml:space="preserve">. Рекомендовать руководителям муниципальных бюджетных общеобразовательных учреждений Михайловского муниципального района </w:t>
      </w:r>
      <w:r w:rsidR="0016525C" w:rsidRPr="00364DD2">
        <w:rPr>
          <w:b w:val="0"/>
          <w:sz w:val="28"/>
          <w:szCs w:val="28"/>
        </w:rPr>
        <w:t>внести изменения в</w:t>
      </w:r>
      <w:r w:rsidR="001407B0" w:rsidRPr="00364DD2">
        <w:rPr>
          <w:b w:val="0"/>
          <w:sz w:val="28"/>
          <w:szCs w:val="28"/>
        </w:rPr>
        <w:t xml:space="preserve"> Положения об оплате труда на основании </w:t>
      </w:r>
      <w:r w:rsidR="0016525C" w:rsidRPr="00364DD2">
        <w:rPr>
          <w:b w:val="0"/>
          <w:sz w:val="28"/>
          <w:szCs w:val="28"/>
        </w:rPr>
        <w:t>внесенных изменений в Типовое положение</w:t>
      </w:r>
      <w:r w:rsidR="001407B0" w:rsidRPr="00364DD2">
        <w:rPr>
          <w:b w:val="0"/>
          <w:sz w:val="28"/>
          <w:szCs w:val="28"/>
        </w:rPr>
        <w:t xml:space="preserve"> об оплате труда работников муниципальных бюджетных общеобразовательных учреждений Михайловского муниципального района Приморского края. </w:t>
      </w:r>
    </w:p>
    <w:p w14:paraId="57D0A8D7" w14:textId="77777777" w:rsidR="001407B0" w:rsidRPr="00364DD2" w:rsidRDefault="00684728" w:rsidP="00364DD2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64DD2">
        <w:rPr>
          <w:b w:val="0"/>
          <w:sz w:val="28"/>
          <w:szCs w:val="28"/>
        </w:rPr>
        <w:t>4</w:t>
      </w:r>
      <w:r w:rsidR="001407B0" w:rsidRPr="00364DD2">
        <w:rPr>
          <w:b w:val="0"/>
          <w:sz w:val="28"/>
          <w:szCs w:val="28"/>
        </w:rPr>
        <w:t xml:space="preserve">. Муниципальному казённому учреждению «Управление по организационно-техническому обеспечению деятельности администрации Михайловского </w:t>
      </w:r>
      <w:r w:rsidR="001964AE" w:rsidRPr="00364DD2">
        <w:rPr>
          <w:b w:val="0"/>
          <w:sz w:val="28"/>
          <w:szCs w:val="28"/>
        </w:rPr>
        <w:t>муниципального района» (</w:t>
      </w:r>
      <w:proofErr w:type="spellStart"/>
      <w:r w:rsidR="001964AE" w:rsidRPr="00364DD2">
        <w:rPr>
          <w:b w:val="0"/>
          <w:sz w:val="28"/>
          <w:szCs w:val="28"/>
        </w:rPr>
        <w:t>Хачатрян</w:t>
      </w:r>
      <w:proofErr w:type="spellEnd"/>
      <w:r w:rsidR="001964AE" w:rsidRPr="00364DD2">
        <w:rPr>
          <w:b w:val="0"/>
          <w:sz w:val="28"/>
          <w:szCs w:val="28"/>
        </w:rPr>
        <w:t xml:space="preserve"> Г.В.</w:t>
      </w:r>
      <w:r w:rsidR="001407B0" w:rsidRPr="00364DD2">
        <w:rPr>
          <w:b w:val="0"/>
          <w:sz w:val="28"/>
          <w:szCs w:val="28"/>
        </w:rPr>
        <w:t>) разместить настоящее постановление на сайте администрации Михайловского муниципального района.</w:t>
      </w:r>
    </w:p>
    <w:p w14:paraId="7AEA33DE" w14:textId="77777777" w:rsidR="001407B0" w:rsidRPr="00364DD2" w:rsidRDefault="00684728" w:rsidP="00364D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4DD2">
        <w:rPr>
          <w:sz w:val="28"/>
          <w:szCs w:val="28"/>
        </w:rPr>
        <w:t>5</w:t>
      </w:r>
      <w:r w:rsidR="001407B0" w:rsidRPr="00364DD2">
        <w:rPr>
          <w:sz w:val="28"/>
          <w:szCs w:val="28"/>
        </w:rPr>
        <w:t xml:space="preserve">. Настоящее постановление вступает в силу с момента </w:t>
      </w:r>
      <w:r w:rsidR="00D50F89" w:rsidRPr="00364DD2">
        <w:rPr>
          <w:sz w:val="28"/>
          <w:szCs w:val="28"/>
        </w:rPr>
        <w:t>подписания.</w:t>
      </w:r>
    </w:p>
    <w:p w14:paraId="05D4BDD8" w14:textId="77777777" w:rsidR="001407B0" w:rsidRPr="00364DD2" w:rsidRDefault="00684728" w:rsidP="00364D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4DD2">
        <w:rPr>
          <w:sz w:val="28"/>
          <w:szCs w:val="28"/>
        </w:rPr>
        <w:t>6</w:t>
      </w:r>
      <w:r w:rsidR="001407B0" w:rsidRPr="00364DD2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муниципального района. </w:t>
      </w:r>
      <w:proofErr w:type="spellStart"/>
      <w:r w:rsidR="001407B0" w:rsidRPr="00364DD2">
        <w:rPr>
          <w:sz w:val="28"/>
          <w:szCs w:val="28"/>
        </w:rPr>
        <w:t>Саломай</w:t>
      </w:r>
      <w:proofErr w:type="spellEnd"/>
      <w:r w:rsidR="001964AE" w:rsidRPr="00364DD2">
        <w:rPr>
          <w:sz w:val="28"/>
          <w:szCs w:val="28"/>
        </w:rPr>
        <w:t xml:space="preserve"> Е.А</w:t>
      </w:r>
      <w:r w:rsidR="001407B0" w:rsidRPr="00364DD2">
        <w:rPr>
          <w:sz w:val="28"/>
          <w:szCs w:val="28"/>
        </w:rPr>
        <w:t xml:space="preserve">. </w:t>
      </w:r>
    </w:p>
    <w:p w14:paraId="4D83B40D" w14:textId="77777777" w:rsidR="001407B0" w:rsidRDefault="001407B0" w:rsidP="001407B0">
      <w:pPr>
        <w:ind w:firstLine="708"/>
        <w:jc w:val="both"/>
        <w:rPr>
          <w:sz w:val="28"/>
          <w:szCs w:val="28"/>
        </w:rPr>
      </w:pPr>
    </w:p>
    <w:p w14:paraId="509F337C" w14:textId="77777777" w:rsidR="001407B0" w:rsidRDefault="001407B0" w:rsidP="001407B0">
      <w:pPr>
        <w:jc w:val="both"/>
        <w:rPr>
          <w:b/>
          <w:bCs/>
          <w:sz w:val="28"/>
          <w:szCs w:val="28"/>
        </w:rPr>
      </w:pPr>
    </w:p>
    <w:p w14:paraId="0686F0F2" w14:textId="77777777" w:rsidR="001407B0" w:rsidRDefault="001407B0" w:rsidP="001407B0">
      <w:pPr>
        <w:jc w:val="both"/>
        <w:rPr>
          <w:b/>
          <w:bCs/>
          <w:sz w:val="28"/>
          <w:szCs w:val="28"/>
        </w:rPr>
      </w:pPr>
    </w:p>
    <w:p w14:paraId="01D61FAD" w14:textId="77777777" w:rsidR="001407B0" w:rsidRDefault="001407B0" w:rsidP="001407B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Михайловского муниципального района – </w:t>
      </w:r>
    </w:p>
    <w:p w14:paraId="0E89E653" w14:textId="2927CE3C" w:rsidR="001407B0" w:rsidRDefault="001407B0" w:rsidP="001407B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Главы администрации района               </w:t>
      </w:r>
      <w:r w:rsidR="001964AE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  </w:t>
      </w:r>
      <w:r w:rsidR="00927EE2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В.В. Архипов</w:t>
      </w:r>
    </w:p>
    <w:p w14:paraId="5B55B3A7" w14:textId="77777777" w:rsidR="001407B0" w:rsidRDefault="001407B0" w:rsidP="001407B0">
      <w:pPr>
        <w:ind w:left="4500"/>
        <w:jc w:val="center"/>
        <w:rPr>
          <w:sz w:val="28"/>
          <w:szCs w:val="28"/>
        </w:rPr>
      </w:pPr>
    </w:p>
    <w:sectPr w:rsidR="001407B0" w:rsidSect="00B96189"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F32E9" w14:textId="77777777" w:rsidR="00B63DF6" w:rsidRDefault="00B63DF6" w:rsidP="00A73FE4">
      <w:r>
        <w:separator/>
      </w:r>
    </w:p>
  </w:endnote>
  <w:endnote w:type="continuationSeparator" w:id="0">
    <w:p w14:paraId="0B6DC1A7" w14:textId="77777777" w:rsidR="00B63DF6" w:rsidRDefault="00B63DF6" w:rsidP="00A7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04161" w14:textId="77777777" w:rsidR="00B63DF6" w:rsidRDefault="00B63DF6" w:rsidP="00A73FE4">
      <w:r>
        <w:separator/>
      </w:r>
    </w:p>
  </w:footnote>
  <w:footnote w:type="continuationSeparator" w:id="0">
    <w:p w14:paraId="766003CD" w14:textId="77777777" w:rsidR="00B63DF6" w:rsidRDefault="00B63DF6" w:rsidP="00A73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2159915"/>
      <w:docPartObj>
        <w:docPartGallery w:val="Page Numbers (Top of Page)"/>
        <w:docPartUnique/>
      </w:docPartObj>
    </w:sdtPr>
    <w:sdtEndPr/>
    <w:sdtContent>
      <w:p w14:paraId="4F38102B" w14:textId="532BC5A7" w:rsidR="00196EE6" w:rsidRDefault="00196E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0DFE"/>
    <w:multiLevelType w:val="hybridMultilevel"/>
    <w:tmpl w:val="03E8542E"/>
    <w:lvl w:ilvl="0" w:tplc="4522A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3801"/>
    <w:multiLevelType w:val="hybridMultilevel"/>
    <w:tmpl w:val="79B6C3A4"/>
    <w:lvl w:ilvl="0" w:tplc="9014B5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26400D"/>
    <w:multiLevelType w:val="hybridMultilevel"/>
    <w:tmpl w:val="E942482C"/>
    <w:lvl w:ilvl="0" w:tplc="9014B5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6872124"/>
    <w:multiLevelType w:val="hybridMultilevel"/>
    <w:tmpl w:val="B8B217E0"/>
    <w:lvl w:ilvl="0" w:tplc="E70A0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D81BBE"/>
    <w:multiLevelType w:val="hybridMultilevel"/>
    <w:tmpl w:val="6878599C"/>
    <w:lvl w:ilvl="0" w:tplc="9014B54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4A1256E"/>
    <w:multiLevelType w:val="hybridMultilevel"/>
    <w:tmpl w:val="846EE22C"/>
    <w:lvl w:ilvl="0" w:tplc="C3507B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5AFAAC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A8709E"/>
    <w:multiLevelType w:val="hybridMultilevel"/>
    <w:tmpl w:val="75524D5E"/>
    <w:lvl w:ilvl="0" w:tplc="9014B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E234C"/>
    <w:multiLevelType w:val="hybridMultilevel"/>
    <w:tmpl w:val="E6FA9F2A"/>
    <w:lvl w:ilvl="0" w:tplc="9014B5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9B3AFD"/>
    <w:multiLevelType w:val="multilevel"/>
    <w:tmpl w:val="7D384F52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6A0FAE"/>
    <w:multiLevelType w:val="hybridMultilevel"/>
    <w:tmpl w:val="65F269EC"/>
    <w:lvl w:ilvl="0" w:tplc="9014B5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DC53BEB"/>
    <w:multiLevelType w:val="multilevel"/>
    <w:tmpl w:val="BE9E2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E4"/>
    <w:rsid w:val="000120B5"/>
    <w:rsid w:val="00014627"/>
    <w:rsid w:val="000258C1"/>
    <w:rsid w:val="00055470"/>
    <w:rsid w:val="00071EDA"/>
    <w:rsid w:val="000C74FF"/>
    <w:rsid w:val="000D77D2"/>
    <w:rsid w:val="000F3FA9"/>
    <w:rsid w:val="001009E3"/>
    <w:rsid w:val="00104233"/>
    <w:rsid w:val="00131FD9"/>
    <w:rsid w:val="001407B0"/>
    <w:rsid w:val="001602C3"/>
    <w:rsid w:val="0016525C"/>
    <w:rsid w:val="00166C0E"/>
    <w:rsid w:val="00172455"/>
    <w:rsid w:val="00177835"/>
    <w:rsid w:val="00182224"/>
    <w:rsid w:val="001866CC"/>
    <w:rsid w:val="00187D10"/>
    <w:rsid w:val="001964AE"/>
    <w:rsid w:val="00196EE6"/>
    <w:rsid w:val="001A52C6"/>
    <w:rsid w:val="001B1F39"/>
    <w:rsid w:val="001C1FB5"/>
    <w:rsid w:val="001C540C"/>
    <w:rsid w:val="001D32D1"/>
    <w:rsid w:val="001E3ABD"/>
    <w:rsid w:val="00206415"/>
    <w:rsid w:val="00222054"/>
    <w:rsid w:val="002267F0"/>
    <w:rsid w:val="002307C8"/>
    <w:rsid w:val="002316F2"/>
    <w:rsid w:val="00250CAB"/>
    <w:rsid w:val="00275AB5"/>
    <w:rsid w:val="00290297"/>
    <w:rsid w:val="002B56FB"/>
    <w:rsid w:val="002D0955"/>
    <w:rsid w:val="002D0E55"/>
    <w:rsid w:val="002F2F02"/>
    <w:rsid w:val="003070AF"/>
    <w:rsid w:val="00307EC0"/>
    <w:rsid w:val="00314AFC"/>
    <w:rsid w:val="00323B20"/>
    <w:rsid w:val="0032637A"/>
    <w:rsid w:val="00364DD2"/>
    <w:rsid w:val="003905A4"/>
    <w:rsid w:val="00393C19"/>
    <w:rsid w:val="003A193E"/>
    <w:rsid w:val="003F484D"/>
    <w:rsid w:val="003F498F"/>
    <w:rsid w:val="003F55F8"/>
    <w:rsid w:val="00417DA9"/>
    <w:rsid w:val="00432A28"/>
    <w:rsid w:val="0045410B"/>
    <w:rsid w:val="00454C81"/>
    <w:rsid w:val="00496966"/>
    <w:rsid w:val="004A3AB6"/>
    <w:rsid w:val="004A3C29"/>
    <w:rsid w:val="004B3F89"/>
    <w:rsid w:val="004F2694"/>
    <w:rsid w:val="004F2FCC"/>
    <w:rsid w:val="00504270"/>
    <w:rsid w:val="005055CB"/>
    <w:rsid w:val="005245C0"/>
    <w:rsid w:val="00534920"/>
    <w:rsid w:val="00545861"/>
    <w:rsid w:val="00546B67"/>
    <w:rsid w:val="00571697"/>
    <w:rsid w:val="00584892"/>
    <w:rsid w:val="005C452C"/>
    <w:rsid w:val="005D1C80"/>
    <w:rsid w:val="005D34AE"/>
    <w:rsid w:val="005D429A"/>
    <w:rsid w:val="005F2149"/>
    <w:rsid w:val="00602BCF"/>
    <w:rsid w:val="0060500D"/>
    <w:rsid w:val="00616214"/>
    <w:rsid w:val="00621658"/>
    <w:rsid w:val="00633DB7"/>
    <w:rsid w:val="00637676"/>
    <w:rsid w:val="00644AFD"/>
    <w:rsid w:val="00677555"/>
    <w:rsid w:val="00684728"/>
    <w:rsid w:val="00692B6F"/>
    <w:rsid w:val="006C4C26"/>
    <w:rsid w:val="006E68D5"/>
    <w:rsid w:val="006F1172"/>
    <w:rsid w:val="00701BEA"/>
    <w:rsid w:val="00703C0C"/>
    <w:rsid w:val="0073181E"/>
    <w:rsid w:val="00752040"/>
    <w:rsid w:val="00771FEF"/>
    <w:rsid w:val="007920E2"/>
    <w:rsid w:val="007D27ED"/>
    <w:rsid w:val="007D730D"/>
    <w:rsid w:val="007D7A53"/>
    <w:rsid w:val="0080685D"/>
    <w:rsid w:val="00811900"/>
    <w:rsid w:val="00811FFD"/>
    <w:rsid w:val="0083359B"/>
    <w:rsid w:val="00845C50"/>
    <w:rsid w:val="0084612F"/>
    <w:rsid w:val="0087460D"/>
    <w:rsid w:val="00886775"/>
    <w:rsid w:val="00890AEC"/>
    <w:rsid w:val="00892085"/>
    <w:rsid w:val="00892A3B"/>
    <w:rsid w:val="0089570F"/>
    <w:rsid w:val="008A08F8"/>
    <w:rsid w:val="008A657C"/>
    <w:rsid w:val="008C760B"/>
    <w:rsid w:val="008F7494"/>
    <w:rsid w:val="00912E6C"/>
    <w:rsid w:val="0092673B"/>
    <w:rsid w:val="00927EE2"/>
    <w:rsid w:val="00930CCB"/>
    <w:rsid w:val="0096156F"/>
    <w:rsid w:val="009872F0"/>
    <w:rsid w:val="009B565A"/>
    <w:rsid w:val="009C1400"/>
    <w:rsid w:val="009D1D3C"/>
    <w:rsid w:val="009E1082"/>
    <w:rsid w:val="00A053D7"/>
    <w:rsid w:val="00A118E4"/>
    <w:rsid w:val="00A12703"/>
    <w:rsid w:val="00A21DFB"/>
    <w:rsid w:val="00A4035E"/>
    <w:rsid w:val="00A47932"/>
    <w:rsid w:val="00A54D63"/>
    <w:rsid w:val="00A550AE"/>
    <w:rsid w:val="00A601CA"/>
    <w:rsid w:val="00A72520"/>
    <w:rsid w:val="00A73FE4"/>
    <w:rsid w:val="00A903B2"/>
    <w:rsid w:val="00AE38D5"/>
    <w:rsid w:val="00AE6420"/>
    <w:rsid w:val="00B13035"/>
    <w:rsid w:val="00B45F40"/>
    <w:rsid w:val="00B516FA"/>
    <w:rsid w:val="00B63DF6"/>
    <w:rsid w:val="00B72C4F"/>
    <w:rsid w:val="00B74504"/>
    <w:rsid w:val="00B9491A"/>
    <w:rsid w:val="00B96189"/>
    <w:rsid w:val="00BB0FB4"/>
    <w:rsid w:val="00BC61D6"/>
    <w:rsid w:val="00BD3926"/>
    <w:rsid w:val="00BE36E8"/>
    <w:rsid w:val="00C04214"/>
    <w:rsid w:val="00C16060"/>
    <w:rsid w:val="00C22627"/>
    <w:rsid w:val="00C2787E"/>
    <w:rsid w:val="00C54293"/>
    <w:rsid w:val="00C6069F"/>
    <w:rsid w:val="00C76965"/>
    <w:rsid w:val="00C828B2"/>
    <w:rsid w:val="00CC01C8"/>
    <w:rsid w:val="00CE00B9"/>
    <w:rsid w:val="00CE1026"/>
    <w:rsid w:val="00D07E51"/>
    <w:rsid w:val="00D26FD7"/>
    <w:rsid w:val="00D5049E"/>
    <w:rsid w:val="00D50F89"/>
    <w:rsid w:val="00D56CA6"/>
    <w:rsid w:val="00D71920"/>
    <w:rsid w:val="00D7512D"/>
    <w:rsid w:val="00D7615B"/>
    <w:rsid w:val="00D90EC9"/>
    <w:rsid w:val="00DA0BEC"/>
    <w:rsid w:val="00DA39DF"/>
    <w:rsid w:val="00DA7CFC"/>
    <w:rsid w:val="00DD79B4"/>
    <w:rsid w:val="00E02DF3"/>
    <w:rsid w:val="00E21CB0"/>
    <w:rsid w:val="00E2705B"/>
    <w:rsid w:val="00E4240D"/>
    <w:rsid w:val="00E658D7"/>
    <w:rsid w:val="00E87DB8"/>
    <w:rsid w:val="00EA4DD4"/>
    <w:rsid w:val="00EE4101"/>
    <w:rsid w:val="00F062A2"/>
    <w:rsid w:val="00F100D5"/>
    <w:rsid w:val="00F1340D"/>
    <w:rsid w:val="00F152FE"/>
    <w:rsid w:val="00F160E6"/>
    <w:rsid w:val="00F16145"/>
    <w:rsid w:val="00F174DB"/>
    <w:rsid w:val="00F41CCB"/>
    <w:rsid w:val="00F42534"/>
    <w:rsid w:val="00F51248"/>
    <w:rsid w:val="00F566F2"/>
    <w:rsid w:val="00F86640"/>
    <w:rsid w:val="00FA730F"/>
    <w:rsid w:val="00FE4326"/>
    <w:rsid w:val="00FE7AE6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E348EE"/>
  <w15:docId w15:val="{AA1E84D0-05CE-43C8-9669-3E899DAD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73FE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7D730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73FE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Balloon Text"/>
    <w:basedOn w:val="a0"/>
    <w:link w:val="a5"/>
    <w:uiPriority w:val="99"/>
    <w:semiHidden/>
    <w:rsid w:val="00A73F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73FE4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73F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6">
    <w:name w:val="Содержимое таблицы"/>
    <w:basedOn w:val="a0"/>
    <w:uiPriority w:val="99"/>
    <w:rsid w:val="00A73FE4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7">
    <w:name w:val="header"/>
    <w:basedOn w:val="a0"/>
    <w:link w:val="a8"/>
    <w:uiPriority w:val="99"/>
    <w:rsid w:val="00A73F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73FE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A73F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A73FE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7D730D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ab">
    <w:name w:val="List Paragraph"/>
    <w:basedOn w:val="a0"/>
    <w:uiPriority w:val="34"/>
    <w:qFormat/>
    <w:rsid w:val="007D73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Марк"/>
    <w:basedOn w:val="a0"/>
    <w:rsid w:val="001866CC"/>
    <w:pPr>
      <w:numPr>
        <w:ilvl w:val="1"/>
        <w:numId w:val="8"/>
      </w:numPr>
      <w:spacing w:line="360" w:lineRule="auto"/>
      <w:jc w:val="both"/>
    </w:pPr>
    <w:rPr>
      <w:lang w:eastAsia="en-US"/>
    </w:rPr>
  </w:style>
  <w:style w:type="character" w:customStyle="1" w:styleId="ac">
    <w:name w:val="Основной текст_"/>
    <w:link w:val="2"/>
    <w:rsid w:val="00811900"/>
    <w:rPr>
      <w:rFonts w:ascii="Times New Roman" w:eastAsia="Times New Roman" w:hAnsi="Times New Roman"/>
      <w:spacing w:val="4"/>
      <w:shd w:val="clear" w:color="auto" w:fill="FFFFFF"/>
    </w:rPr>
  </w:style>
  <w:style w:type="paragraph" w:customStyle="1" w:styleId="2">
    <w:name w:val="Основной текст2"/>
    <w:basedOn w:val="a0"/>
    <w:link w:val="ac"/>
    <w:rsid w:val="00811900"/>
    <w:pPr>
      <w:widowControl w:val="0"/>
      <w:shd w:val="clear" w:color="auto" w:fill="FFFFFF"/>
      <w:spacing w:before="420" w:after="420" w:line="427" w:lineRule="exact"/>
      <w:jc w:val="both"/>
    </w:pPr>
    <w:rPr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2F8DB-521F-4F8C-8789-1E3B3554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2301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Михайлова А.Г.</cp:lastModifiedBy>
  <cp:revision>107</cp:revision>
  <cp:lastPrinted>2019-08-23T05:16:00Z</cp:lastPrinted>
  <dcterms:created xsi:type="dcterms:W3CDTF">2019-07-05T02:25:00Z</dcterms:created>
  <dcterms:modified xsi:type="dcterms:W3CDTF">2019-08-23T05:17:00Z</dcterms:modified>
</cp:coreProperties>
</file>